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EC49" w14:textId="77777777" w:rsidR="00E6269E" w:rsidRDefault="00E6269E" w:rsidP="00E6269E">
      <w:pPr>
        <w:spacing w:before="39" w:line="276" w:lineRule="auto"/>
        <w:ind w:right="117" w:firstLine="6697"/>
        <w:contextualSpacing/>
        <w:jc w:val="right"/>
        <w:rPr>
          <w:rFonts w:cs="Times New Roman"/>
          <w:b/>
          <w:bCs/>
          <w:i/>
          <w:color w:val="404040"/>
        </w:rPr>
      </w:pPr>
      <w:proofErr w:type="spellStart"/>
      <w:r w:rsidRPr="00F5218E">
        <w:rPr>
          <w:rFonts w:cs="Times New Roman"/>
          <w:b/>
          <w:bCs/>
          <w:i/>
          <w:color w:val="404040"/>
        </w:rPr>
        <w:t>Додаток</w:t>
      </w:r>
      <w:proofErr w:type="spellEnd"/>
      <w:r w:rsidRPr="00F5218E">
        <w:rPr>
          <w:rFonts w:cs="Times New Roman"/>
          <w:b/>
          <w:bCs/>
          <w:i/>
          <w:color w:val="404040"/>
        </w:rPr>
        <w:t xml:space="preserve"> №</w:t>
      </w:r>
      <w:r>
        <w:rPr>
          <w:rFonts w:cs="Times New Roman"/>
          <w:b/>
          <w:bCs/>
          <w:i/>
          <w:color w:val="404040"/>
        </w:rPr>
        <w:t xml:space="preserve"> 3</w:t>
      </w:r>
      <w:r w:rsidRPr="00F5218E">
        <w:rPr>
          <w:rFonts w:cs="Times New Roman"/>
          <w:b/>
          <w:bCs/>
          <w:i/>
          <w:color w:val="404040"/>
        </w:rPr>
        <w:t xml:space="preserve"> </w:t>
      </w:r>
    </w:p>
    <w:p w14:paraId="0AFFA23C" w14:textId="77777777" w:rsidR="00E6269E" w:rsidRPr="0073484A" w:rsidRDefault="00E6269E" w:rsidP="00E6269E">
      <w:pPr>
        <w:spacing w:before="39" w:line="276" w:lineRule="auto"/>
        <w:ind w:right="117" w:firstLine="6697"/>
        <w:contextualSpacing/>
        <w:jc w:val="right"/>
        <w:rPr>
          <w:rFonts w:cs="Times New Roman"/>
          <w:b/>
          <w:bCs/>
          <w:i/>
          <w:color w:val="404040"/>
        </w:rPr>
      </w:pPr>
      <w:r>
        <w:rPr>
          <w:rFonts w:cs="Times New Roman"/>
          <w:b/>
          <w:bCs/>
          <w:i/>
          <w:color w:val="404040"/>
          <w:lang w:val="uk-UA"/>
        </w:rPr>
        <w:t>д</w:t>
      </w:r>
      <w:r w:rsidRPr="0073484A">
        <w:rPr>
          <w:rFonts w:cs="Times New Roman"/>
          <w:b/>
          <w:bCs/>
          <w:i/>
          <w:color w:val="404040"/>
        </w:rPr>
        <w:t xml:space="preserve">о Регламенту з </w:t>
      </w:r>
      <w:proofErr w:type="spellStart"/>
      <w:r w:rsidRPr="0073484A">
        <w:rPr>
          <w:rFonts w:cs="Times New Roman"/>
          <w:b/>
          <w:bCs/>
          <w:i/>
          <w:color w:val="404040"/>
        </w:rPr>
        <w:t>о</w:t>
      </w:r>
      <w:r>
        <w:rPr>
          <w:rFonts w:cs="Times New Roman"/>
          <w:b/>
          <w:bCs/>
          <w:i/>
          <w:color w:val="404040"/>
        </w:rPr>
        <w:t>рг</w:t>
      </w:r>
      <w:r w:rsidRPr="0073484A">
        <w:rPr>
          <w:rFonts w:cs="Times New Roman"/>
          <w:b/>
          <w:bCs/>
          <w:i/>
          <w:color w:val="404040"/>
        </w:rPr>
        <w:t>анізації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та </w:t>
      </w:r>
      <w:proofErr w:type="spellStart"/>
      <w:r w:rsidRPr="0073484A">
        <w:rPr>
          <w:rFonts w:cs="Times New Roman"/>
          <w:b/>
          <w:bCs/>
          <w:i/>
          <w:color w:val="404040"/>
        </w:rPr>
        <w:t>проведення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</w:t>
      </w:r>
    </w:p>
    <w:p w14:paraId="0BFF98FD" w14:textId="77777777" w:rsidR="00E6269E" w:rsidRPr="0073484A" w:rsidRDefault="00E6269E" w:rsidP="00E6269E">
      <w:pPr>
        <w:spacing w:before="39" w:line="276" w:lineRule="auto"/>
        <w:ind w:right="117" w:firstLine="6697"/>
        <w:contextualSpacing/>
        <w:jc w:val="right"/>
        <w:rPr>
          <w:rFonts w:cs="Times New Roman"/>
          <w:b/>
          <w:bCs/>
          <w:i/>
          <w:color w:val="404040"/>
        </w:rPr>
      </w:pPr>
      <w:proofErr w:type="spellStart"/>
      <w:r w:rsidRPr="0073484A">
        <w:rPr>
          <w:rFonts w:cs="Times New Roman"/>
          <w:b/>
          <w:bCs/>
          <w:i/>
          <w:color w:val="404040"/>
        </w:rPr>
        <w:t>біржових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</w:t>
      </w:r>
      <w:proofErr w:type="spellStart"/>
      <w:r w:rsidRPr="0073484A">
        <w:rPr>
          <w:rFonts w:cs="Times New Roman"/>
          <w:b/>
          <w:bCs/>
          <w:i/>
          <w:color w:val="404040"/>
        </w:rPr>
        <w:t>торгів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з </w:t>
      </w:r>
      <w:proofErr w:type="spellStart"/>
      <w:r w:rsidRPr="0073484A">
        <w:rPr>
          <w:rFonts w:cs="Times New Roman"/>
          <w:b/>
          <w:bCs/>
          <w:i/>
          <w:color w:val="404040"/>
        </w:rPr>
        <w:t>купівлі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-продажу </w:t>
      </w:r>
      <w:proofErr w:type="spellStart"/>
      <w:r w:rsidRPr="0073484A">
        <w:rPr>
          <w:rFonts w:cs="Times New Roman"/>
          <w:b/>
          <w:bCs/>
          <w:i/>
          <w:color w:val="404040"/>
        </w:rPr>
        <w:t>необробленої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</w:t>
      </w:r>
      <w:proofErr w:type="spellStart"/>
      <w:r w:rsidRPr="0073484A">
        <w:rPr>
          <w:rFonts w:cs="Times New Roman"/>
          <w:b/>
          <w:bCs/>
          <w:i/>
          <w:color w:val="404040"/>
        </w:rPr>
        <w:t>деревини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</w:t>
      </w:r>
    </w:p>
    <w:p w14:paraId="679CD66F" w14:textId="77777777" w:rsidR="00E6269E" w:rsidRPr="0073484A" w:rsidRDefault="00E6269E" w:rsidP="00E6269E">
      <w:pPr>
        <w:spacing w:before="39" w:line="276" w:lineRule="auto"/>
        <w:ind w:right="117" w:firstLine="6697"/>
        <w:contextualSpacing/>
        <w:jc w:val="right"/>
        <w:rPr>
          <w:rFonts w:cs="Times New Roman"/>
          <w:b/>
          <w:bCs/>
          <w:i/>
          <w:color w:val="404040"/>
        </w:rPr>
      </w:pPr>
      <w:r w:rsidRPr="0073484A">
        <w:rPr>
          <w:rFonts w:cs="Times New Roman"/>
          <w:b/>
          <w:bCs/>
          <w:i/>
          <w:color w:val="404040"/>
        </w:rPr>
        <w:t xml:space="preserve">та </w:t>
      </w:r>
      <w:proofErr w:type="spellStart"/>
      <w:r w:rsidRPr="0073484A">
        <w:rPr>
          <w:rFonts w:cs="Times New Roman"/>
          <w:b/>
          <w:bCs/>
          <w:i/>
          <w:color w:val="404040"/>
        </w:rPr>
        <w:t>пиломатеріалів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на </w:t>
      </w:r>
      <w:proofErr w:type="spellStart"/>
      <w:r w:rsidRPr="0073484A">
        <w:rPr>
          <w:rFonts w:cs="Times New Roman"/>
          <w:b/>
          <w:bCs/>
          <w:i/>
          <w:color w:val="404040"/>
        </w:rPr>
        <w:t>товарній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</w:t>
      </w:r>
      <w:proofErr w:type="spellStart"/>
      <w:r w:rsidRPr="0073484A">
        <w:rPr>
          <w:rFonts w:cs="Times New Roman"/>
          <w:b/>
          <w:bCs/>
          <w:i/>
          <w:color w:val="404040"/>
        </w:rPr>
        <w:t>біржі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– </w:t>
      </w:r>
      <w:proofErr w:type="spellStart"/>
      <w:r w:rsidRPr="0073484A">
        <w:rPr>
          <w:rFonts w:cs="Times New Roman"/>
          <w:b/>
          <w:bCs/>
          <w:i/>
          <w:color w:val="404040"/>
        </w:rPr>
        <w:t>Товариство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з </w:t>
      </w:r>
      <w:proofErr w:type="spellStart"/>
      <w:r w:rsidRPr="0073484A">
        <w:rPr>
          <w:rFonts w:cs="Times New Roman"/>
          <w:b/>
          <w:bCs/>
          <w:i/>
          <w:color w:val="404040"/>
        </w:rPr>
        <w:t>обмеженою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</w:t>
      </w:r>
    </w:p>
    <w:p w14:paraId="06DB46D4" w14:textId="77777777" w:rsidR="00E6269E" w:rsidRPr="000D7199" w:rsidRDefault="00E6269E" w:rsidP="00E6269E">
      <w:pPr>
        <w:spacing w:before="39" w:line="276" w:lineRule="auto"/>
        <w:ind w:right="117" w:firstLine="6697"/>
        <w:contextualSpacing/>
        <w:jc w:val="right"/>
        <w:rPr>
          <w:rFonts w:cs="Times New Roman"/>
          <w:b/>
          <w:bCs/>
          <w:i/>
        </w:rPr>
      </w:pPr>
      <w:proofErr w:type="spellStart"/>
      <w:r w:rsidRPr="0073484A">
        <w:rPr>
          <w:rFonts w:cs="Times New Roman"/>
          <w:b/>
          <w:bCs/>
          <w:i/>
          <w:color w:val="404040"/>
        </w:rPr>
        <w:t>відповідальністю</w:t>
      </w:r>
      <w:proofErr w:type="spellEnd"/>
      <w:r w:rsidRPr="0073484A">
        <w:rPr>
          <w:rFonts w:cs="Times New Roman"/>
          <w:b/>
          <w:bCs/>
          <w:i/>
          <w:color w:val="404040"/>
        </w:rPr>
        <w:t xml:space="preserve"> «УКРАЇНСЬКА УНІВЕРСАЛЬНА БІРЖА</w:t>
      </w:r>
      <w:r>
        <w:rPr>
          <w:rFonts w:cs="Times New Roman"/>
          <w:b/>
          <w:bCs/>
          <w:i/>
          <w:color w:val="404040"/>
        </w:rPr>
        <w:t>»</w:t>
      </w:r>
      <w:r w:rsidRPr="0073484A">
        <w:rPr>
          <w:rFonts w:cs="Times New Roman"/>
          <w:b/>
          <w:bCs/>
          <w:i/>
          <w:color w:val="404040"/>
        </w:rPr>
        <w:t xml:space="preserve"> </w:t>
      </w:r>
    </w:p>
    <w:p w14:paraId="2538F913" w14:textId="77777777" w:rsidR="00E6269E" w:rsidRPr="00AC428D" w:rsidRDefault="00E6269E" w:rsidP="00E6269E">
      <w:pPr>
        <w:pStyle w:val="a3"/>
        <w:spacing w:before="10" w:line="276" w:lineRule="auto"/>
        <w:contextualSpacing/>
        <w:rPr>
          <w:rFonts w:cs="Times New Roman"/>
          <w:b/>
          <w:i/>
          <w:sz w:val="26"/>
          <w:szCs w:val="26"/>
        </w:rPr>
      </w:pPr>
    </w:p>
    <w:p w14:paraId="15B82160" w14:textId="77777777" w:rsidR="00E6269E" w:rsidRPr="00162AD3" w:rsidRDefault="00E6269E" w:rsidP="00E6269E">
      <w:pPr>
        <w:pStyle w:val="2"/>
        <w:tabs>
          <w:tab w:val="left" w:pos="2188"/>
        </w:tabs>
        <w:spacing w:line="276" w:lineRule="auto"/>
        <w:ind w:right="197"/>
        <w:contextualSpacing/>
        <w:jc w:val="center"/>
        <w:rPr>
          <w:rFonts w:ascii="Times New Roman" w:hAnsi="Times New Roman" w:cs="Times New Roman"/>
          <w:b/>
          <w:bCs/>
          <w:color w:val="auto"/>
        </w:rPr>
      </w:pPr>
      <w:r w:rsidRPr="00162AD3">
        <w:rPr>
          <w:rFonts w:ascii="Times New Roman" w:hAnsi="Times New Roman" w:cs="Times New Roman"/>
          <w:b/>
          <w:bCs/>
          <w:color w:val="auto"/>
        </w:rPr>
        <w:t>ДОВІРЕНІСТЬ</w:t>
      </w:r>
      <w:r w:rsidRPr="00162AD3">
        <w:rPr>
          <w:rFonts w:ascii="Times New Roman" w:hAnsi="Times New Roman" w:cs="Times New Roman"/>
          <w:b/>
          <w:bCs/>
          <w:color w:val="auto"/>
          <w:spacing w:val="-11"/>
        </w:rPr>
        <w:t xml:space="preserve"> </w:t>
      </w:r>
      <w:r w:rsidRPr="00162AD3">
        <w:rPr>
          <w:rFonts w:ascii="Times New Roman" w:hAnsi="Times New Roman" w:cs="Times New Roman"/>
          <w:b/>
          <w:bCs/>
          <w:color w:val="auto"/>
        </w:rPr>
        <w:t>№</w:t>
      </w:r>
      <w:r w:rsidRPr="00162AD3">
        <w:rPr>
          <w:rFonts w:ascii="Times New Roman" w:hAnsi="Times New Roman" w:cs="Times New Roman"/>
          <w:b/>
          <w:bCs/>
          <w:color w:val="auto"/>
          <w:spacing w:val="1"/>
        </w:rPr>
        <w:t xml:space="preserve"> </w:t>
      </w:r>
      <w:r w:rsidRPr="00162AD3">
        <w:rPr>
          <w:rFonts w:ascii="Times New Roman" w:hAnsi="Times New Roman" w:cs="Times New Roman"/>
          <w:b/>
          <w:bCs/>
          <w:color w:val="auto"/>
          <w:u w:val="single"/>
        </w:rPr>
        <w:t xml:space="preserve"> </w:t>
      </w:r>
      <w:r w:rsidRPr="00162AD3">
        <w:rPr>
          <w:rFonts w:ascii="Times New Roman" w:hAnsi="Times New Roman" w:cs="Times New Roman"/>
          <w:b/>
          <w:bCs/>
          <w:color w:val="auto"/>
          <w:u w:val="single"/>
        </w:rPr>
        <w:tab/>
      </w:r>
    </w:p>
    <w:tbl>
      <w:tblPr>
        <w:tblStyle w:val="TableNormal"/>
        <w:tblW w:w="0" w:type="auto"/>
        <w:tblInd w:w="462" w:type="dxa"/>
        <w:tblLayout w:type="fixed"/>
        <w:tblLook w:val="01E0" w:firstRow="1" w:lastRow="1" w:firstColumn="1" w:lastColumn="1" w:noHBand="0" w:noVBand="0"/>
      </w:tblPr>
      <w:tblGrid>
        <w:gridCol w:w="2565"/>
        <w:gridCol w:w="6471"/>
      </w:tblGrid>
      <w:tr w:rsidR="00E6269E" w:rsidRPr="00485AFB" w14:paraId="3315D114" w14:textId="77777777" w:rsidTr="00C817D1">
        <w:trPr>
          <w:trHeight w:val="240"/>
        </w:trPr>
        <w:tc>
          <w:tcPr>
            <w:tcW w:w="2565" w:type="dxa"/>
          </w:tcPr>
          <w:p w14:paraId="53E520B0" w14:textId="77777777" w:rsidR="00E6269E" w:rsidRPr="00485AFB" w:rsidRDefault="00E6269E" w:rsidP="00E6269E">
            <w:pPr>
              <w:pStyle w:val="TableParagraph"/>
              <w:tabs>
                <w:tab w:val="left" w:pos="2739"/>
              </w:tabs>
              <w:spacing w:line="276" w:lineRule="auto"/>
              <w:ind w:right="-1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5AFB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r w:rsidRPr="00485A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85A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</w:p>
        </w:tc>
        <w:tc>
          <w:tcPr>
            <w:tcW w:w="6471" w:type="dxa"/>
          </w:tcPr>
          <w:p w14:paraId="1823DE5A" w14:textId="77777777" w:rsidR="00E6269E" w:rsidRPr="00485AFB" w:rsidRDefault="00E6269E" w:rsidP="00E6269E">
            <w:pPr>
              <w:pStyle w:val="TableParagraph"/>
              <w:tabs>
                <w:tab w:val="left" w:pos="3103"/>
                <w:tab w:val="left" w:pos="5856"/>
                <w:tab w:val="left" w:pos="6694"/>
              </w:tabs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A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A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485A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Pr="00485AFB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</w:p>
        </w:tc>
      </w:tr>
    </w:tbl>
    <w:p w14:paraId="6702B073" w14:textId="77777777" w:rsidR="00E6269E" w:rsidRDefault="00E6269E" w:rsidP="00E6269E">
      <w:pPr>
        <w:tabs>
          <w:tab w:val="left" w:pos="10057"/>
        </w:tabs>
        <w:spacing w:before="56" w:line="276" w:lineRule="auto"/>
        <w:contextualSpacing/>
        <w:rPr>
          <w:rFonts w:cs="Times New Roman"/>
        </w:rPr>
      </w:pPr>
    </w:p>
    <w:p w14:paraId="6D3810DA" w14:textId="77777777" w:rsidR="00E6269E" w:rsidRPr="00485AFB" w:rsidRDefault="00E6269E" w:rsidP="00E6269E">
      <w:pPr>
        <w:tabs>
          <w:tab w:val="left" w:pos="10057"/>
        </w:tabs>
        <w:spacing w:before="56" w:line="276" w:lineRule="auto"/>
        <w:contextualSpacing/>
        <w:rPr>
          <w:rFonts w:cs="Times New Roman"/>
        </w:rPr>
      </w:pPr>
      <w:r>
        <w:rPr>
          <w:rFonts w:cs="Times New Roman"/>
        </w:rPr>
        <w:t>______________________________________________________________________________</w:t>
      </w:r>
    </w:p>
    <w:p w14:paraId="1AEB7CAD" w14:textId="77777777" w:rsidR="00E6269E" w:rsidRPr="00485AFB" w:rsidRDefault="00E6269E" w:rsidP="00E6269E">
      <w:pPr>
        <w:spacing w:line="276" w:lineRule="auto"/>
        <w:contextualSpacing/>
        <w:jc w:val="center"/>
        <w:rPr>
          <w:rFonts w:cs="Times New Roman"/>
        </w:rPr>
      </w:pPr>
      <w:r w:rsidRPr="00485AFB">
        <w:rPr>
          <w:rFonts w:cs="Times New Roman"/>
        </w:rPr>
        <w:t>(</w:t>
      </w:r>
      <w:proofErr w:type="spellStart"/>
      <w:r w:rsidRPr="00485AFB">
        <w:rPr>
          <w:rFonts w:cs="Times New Roman"/>
        </w:rPr>
        <w:t>повне</w:t>
      </w:r>
      <w:proofErr w:type="spellEnd"/>
      <w:r w:rsidRPr="00485AFB">
        <w:rPr>
          <w:rFonts w:cs="Times New Roman"/>
          <w:spacing w:val="-3"/>
        </w:rPr>
        <w:t xml:space="preserve"> </w:t>
      </w:r>
      <w:proofErr w:type="spellStart"/>
      <w:r w:rsidRPr="00485AFB">
        <w:rPr>
          <w:rFonts w:cs="Times New Roman"/>
        </w:rPr>
        <w:t>найменування</w:t>
      </w:r>
      <w:proofErr w:type="spellEnd"/>
      <w:r w:rsidRPr="00485AFB">
        <w:rPr>
          <w:rFonts w:cs="Times New Roman"/>
          <w:spacing w:val="-4"/>
        </w:rPr>
        <w:t xml:space="preserve"> </w:t>
      </w:r>
      <w:proofErr w:type="spellStart"/>
      <w:r w:rsidRPr="00485AFB">
        <w:rPr>
          <w:rFonts w:cs="Times New Roman"/>
        </w:rPr>
        <w:t>юридичної</w:t>
      </w:r>
      <w:proofErr w:type="spellEnd"/>
      <w:r w:rsidRPr="00485AFB">
        <w:rPr>
          <w:rFonts w:cs="Times New Roman"/>
          <w:spacing w:val="-2"/>
        </w:rPr>
        <w:t xml:space="preserve"> </w:t>
      </w:r>
      <w:r w:rsidRPr="00485AFB">
        <w:rPr>
          <w:rFonts w:cs="Times New Roman"/>
        </w:rPr>
        <w:t>особи)</w:t>
      </w:r>
    </w:p>
    <w:p w14:paraId="571AA787" w14:textId="77777777" w:rsidR="00E6269E" w:rsidRDefault="00E6269E" w:rsidP="00E6269E">
      <w:pPr>
        <w:tabs>
          <w:tab w:val="left" w:pos="9639"/>
        </w:tabs>
        <w:spacing w:line="276" w:lineRule="auto"/>
        <w:contextualSpacing/>
        <w:rPr>
          <w:rFonts w:cs="Times New Roman"/>
        </w:rPr>
      </w:pPr>
      <w:r w:rsidRPr="00485AFB">
        <w:rPr>
          <w:rFonts w:cs="Times New Roman"/>
        </w:rPr>
        <w:t>код ЄДРПОУ</w:t>
      </w:r>
      <w:r w:rsidRPr="00485AFB">
        <w:rPr>
          <w:rFonts w:cs="Times New Roman"/>
          <w:u w:val="single"/>
        </w:rPr>
        <w:tab/>
      </w:r>
      <w:r w:rsidRPr="00485AFB">
        <w:rPr>
          <w:rFonts w:cs="Times New Roman"/>
        </w:rPr>
        <w:t xml:space="preserve"> (</w:t>
      </w:r>
      <w:proofErr w:type="spellStart"/>
      <w:r w:rsidRPr="00485AFB">
        <w:rPr>
          <w:rFonts w:cs="Times New Roman"/>
        </w:rPr>
        <w:t>далі</w:t>
      </w:r>
      <w:proofErr w:type="spellEnd"/>
      <w:r w:rsidRPr="00485AFB">
        <w:rPr>
          <w:rFonts w:cs="Times New Roman"/>
        </w:rPr>
        <w:t xml:space="preserve"> – </w:t>
      </w:r>
      <w:proofErr w:type="spellStart"/>
      <w:r w:rsidRPr="00485AFB">
        <w:rPr>
          <w:rFonts w:cs="Times New Roman"/>
        </w:rPr>
        <w:t>Довіритель</w:t>
      </w:r>
      <w:proofErr w:type="spellEnd"/>
      <w:r w:rsidRPr="00485AFB">
        <w:rPr>
          <w:rFonts w:cs="Times New Roman"/>
        </w:rPr>
        <w:t>) в</w:t>
      </w:r>
      <w:r w:rsidRPr="00485AFB">
        <w:rPr>
          <w:rFonts w:cs="Times New Roman"/>
          <w:spacing w:val="9"/>
        </w:rPr>
        <w:t xml:space="preserve"> </w:t>
      </w:r>
      <w:proofErr w:type="spellStart"/>
      <w:r w:rsidRPr="00485AFB">
        <w:rPr>
          <w:rFonts w:cs="Times New Roman"/>
        </w:rPr>
        <w:t>особ</w:t>
      </w:r>
      <w:r>
        <w:rPr>
          <w:rFonts w:cs="Times New Roman"/>
        </w:rPr>
        <w:t>і</w:t>
      </w:r>
      <w:proofErr w:type="spellEnd"/>
      <w:r>
        <w:rPr>
          <w:rFonts w:cs="Times New Roman"/>
          <w:u w:val="single"/>
        </w:rPr>
        <w:t xml:space="preserve">                     </w:t>
      </w:r>
      <w:proofErr w:type="gramStart"/>
      <w:r>
        <w:rPr>
          <w:rFonts w:cs="Times New Roman"/>
          <w:u w:val="single"/>
        </w:rPr>
        <w:t xml:space="preserve">  </w:t>
      </w:r>
      <w:r w:rsidRPr="00485AFB">
        <w:rPr>
          <w:rFonts w:cs="Times New Roman"/>
        </w:rPr>
        <w:t>,</w:t>
      </w:r>
      <w:proofErr w:type="gramEnd"/>
      <w:r w:rsidRPr="00485AFB">
        <w:rPr>
          <w:rFonts w:cs="Times New Roman"/>
          <w:spacing w:val="1"/>
        </w:rPr>
        <w:t xml:space="preserve"> </w:t>
      </w:r>
      <w:proofErr w:type="spellStart"/>
      <w:r w:rsidRPr="00485AFB">
        <w:rPr>
          <w:rFonts w:cs="Times New Roman"/>
        </w:rPr>
        <w:t>що</w:t>
      </w:r>
      <w:proofErr w:type="spellEnd"/>
      <w:r w:rsidRPr="00485AFB">
        <w:rPr>
          <w:rFonts w:cs="Times New Roman"/>
        </w:rPr>
        <w:t xml:space="preserve"> </w:t>
      </w:r>
      <w:proofErr w:type="spellStart"/>
      <w:r w:rsidRPr="00485AFB">
        <w:rPr>
          <w:rFonts w:cs="Times New Roman"/>
        </w:rPr>
        <w:t>діє</w:t>
      </w:r>
      <w:proofErr w:type="spellEnd"/>
      <w:r w:rsidRPr="00485AFB">
        <w:rPr>
          <w:rFonts w:cs="Times New Roman"/>
          <w:spacing w:val="34"/>
        </w:rPr>
        <w:t xml:space="preserve"> </w:t>
      </w:r>
      <w:r w:rsidRPr="00485AFB">
        <w:rPr>
          <w:rFonts w:cs="Times New Roman"/>
        </w:rPr>
        <w:t>на</w:t>
      </w:r>
      <w:r w:rsidRPr="00485AFB">
        <w:rPr>
          <w:rFonts w:cs="Times New Roman"/>
          <w:spacing w:val="-2"/>
        </w:rPr>
        <w:t xml:space="preserve"> </w:t>
      </w:r>
      <w:proofErr w:type="spellStart"/>
      <w:r w:rsidRPr="00485AFB">
        <w:rPr>
          <w:rFonts w:cs="Times New Roman"/>
        </w:rPr>
        <w:t>підставі</w:t>
      </w:r>
      <w:proofErr w:type="spellEnd"/>
      <w:r>
        <w:rPr>
          <w:rFonts w:cs="Times New Roman"/>
        </w:rPr>
        <w:t xml:space="preserve"> _______________________</w:t>
      </w:r>
      <w:r w:rsidRPr="00485AFB">
        <w:rPr>
          <w:rFonts w:cs="Times New Roman"/>
        </w:rPr>
        <w:t>,</w:t>
      </w:r>
      <w:r w:rsidRPr="00485AFB">
        <w:rPr>
          <w:rFonts w:cs="Times New Roman"/>
          <w:spacing w:val="1"/>
        </w:rPr>
        <w:t xml:space="preserve"> </w:t>
      </w:r>
      <w:proofErr w:type="spellStart"/>
      <w:r w:rsidRPr="00485AFB">
        <w:rPr>
          <w:rFonts w:cs="Times New Roman"/>
        </w:rPr>
        <w:t>даною</w:t>
      </w:r>
      <w:proofErr w:type="spellEnd"/>
      <w:r w:rsidRPr="00485AFB">
        <w:rPr>
          <w:rFonts w:cs="Times New Roman"/>
          <w:spacing w:val="-2"/>
        </w:rPr>
        <w:t xml:space="preserve"> </w:t>
      </w:r>
      <w:proofErr w:type="spellStart"/>
      <w:r w:rsidRPr="00485AFB">
        <w:rPr>
          <w:rFonts w:cs="Times New Roman"/>
        </w:rPr>
        <w:t>довіреністю</w:t>
      </w:r>
      <w:proofErr w:type="spellEnd"/>
      <w:r w:rsidRPr="00485AFB">
        <w:rPr>
          <w:rFonts w:cs="Times New Roman"/>
          <w:spacing w:val="-6"/>
        </w:rPr>
        <w:t xml:space="preserve"> </w:t>
      </w:r>
      <w:proofErr w:type="spellStart"/>
      <w:r w:rsidRPr="00485AFB">
        <w:rPr>
          <w:rFonts w:cs="Times New Roman"/>
        </w:rPr>
        <w:t>уповноважує</w:t>
      </w:r>
      <w:proofErr w:type="spellEnd"/>
      <w:r>
        <w:rPr>
          <w:rFonts w:cs="Times New Roman"/>
        </w:rPr>
        <w:t xml:space="preserve"> </w:t>
      </w:r>
    </w:p>
    <w:p w14:paraId="3499C61A" w14:textId="77777777" w:rsidR="00E6269E" w:rsidRDefault="00E6269E" w:rsidP="00E6269E">
      <w:pPr>
        <w:tabs>
          <w:tab w:val="left" w:pos="9639"/>
        </w:tabs>
        <w:spacing w:line="276" w:lineRule="auto"/>
        <w:contextualSpacing/>
        <w:jc w:val="center"/>
        <w:rPr>
          <w:rFonts w:cs="Times New Roman"/>
        </w:rPr>
      </w:pPr>
      <w:r>
        <w:rPr>
          <w:rFonts w:cs="Times New Roman"/>
        </w:rPr>
        <w:t>________________________________________________</w:t>
      </w:r>
    </w:p>
    <w:p w14:paraId="0A51A80B" w14:textId="77777777" w:rsidR="00E6269E" w:rsidRPr="00485AFB" w:rsidRDefault="00E6269E" w:rsidP="00E6269E">
      <w:pPr>
        <w:tabs>
          <w:tab w:val="left" w:pos="9639"/>
        </w:tabs>
        <w:spacing w:line="276" w:lineRule="auto"/>
        <w:contextualSpacing/>
        <w:jc w:val="center"/>
        <w:rPr>
          <w:rFonts w:cs="Times New Roman"/>
        </w:rPr>
      </w:pPr>
      <w:r>
        <w:rPr>
          <w:rFonts w:cs="Times New Roman"/>
        </w:rPr>
        <w:t xml:space="preserve">(П.І.Б. брокера) </w:t>
      </w:r>
    </w:p>
    <w:p w14:paraId="79A8643E" w14:textId="77777777" w:rsidR="00E6269E" w:rsidRDefault="00E6269E" w:rsidP="00E6269E">
      <w:pPr>
        <w:pStyle w:val="a3"/>
        <w:tabs>
          <w:tab w:val="left" w:pos="2786"/>
          <w:tab w:val="left" w:pos="5134"/>
          <w:tab w:val="left" w:pos="5501"/>
          <w:tab w:val="left" w:pos="10281"/>
        </w:tabs>
        <w:spacing w:line="276" w:lineRule="auto"/>
        <w:contextualSpacing/>
        <w:jc w:val="both"/>
        <w:rPr>
          <w:rFonts w:cs="Times New Roman"/>
        </w:rPr>
      </w:pPr>
      <w:r w:rsidRPr="00805197">
        <w:rPr>
          <w:rFonts w:cs="Times New Roman"/>
        </w:rPr>
        <w:t>____________________________________________________________________</w:t>
      </w:r>
      <w:r>
        <w:rPr>
          <w:rFonts w:cs="Times New Roman"/>
        </w:rPr>
        <w:t>____________</w:t>
      </w:r>
    </w:p>
    <w:p w14:paraId="4C1A8BD8" w14:textId="77777777" w:rsidR="00E6269E" w:rsidRPr="00A62176" w:rsidRDefault="00E6269E" w:rsidP="00E6269E">
      <w:pPr>
        <w:pStyle w:val="a3"/>
        <w:tabs>
          <w:tab w:val="left" w:pos="2786"/>
          <w:tab w:val="left" w:pos="5134"/>
          <w:tab w:val="left" w:pos="5501"/>
          <w:tab w:val="left" w:pos="10281"/>
        </w:tabs>
        <w:spacing w:line="276" w:lineRule="auto"/>
        <w:contextualSpacing/>
        <w:jc w:val="center"/>
        <w:rPr>
          <w:rFonts w:cs="Times New Roman"/>
        </w:rPr>
      </w:pPr>
      <w:r w:rsidRPr="00A62176">
        <w:rPr>
          <w:rFonts w:cs="Times New Roman"/>
        </w:rPr>
        <w:t>(</w:t>
      </w:r>
      <w:proofErr w:type="spellStart"/>
      <w:r w:rsidRPr="00A62176">
        <w:rPr>
          <w:rFonts w:cs="Times New Roman"/>
        </w:rPr>
        <w:t>дані</w:t>
      </w:r>
      <w:proofErr w:type="spellEnd"/>
      <w:r w:rsidRPr="00A62176">
        <w:rPr>
          <w:rFonts w:cs="Times New Roman"/>
        </w:rPr>
        <w:t xml:space="preserve"> паспорта </w:t>
      </w:r>
      <w:proofErr w:type="spellStart"/>
      <w:r w:rsidRPr="00A62176">
        <w:rPr>
          <w:rFonts w:cs="Times New Roman"/>
        </w:rPr>
        <w:t>або</w:t>
      </w:r>
      <w:proofErr w:type="spellEnd"/>
      <w:r w:rsidRPr="00A62176">
        <w:rPr>
          <w:rFonts w:cs="Times New Roman"/>
        </w:rPr>
        <w:t xml:space="preserve"> </w:t>
      </w:r>
      <w:r w:rsidRPr="00A62176">
        <w:rPr>
          <w:rFonts w:cs="Times New Roman"/>
          <w:lang w:val="en-US"/>
        </w:rPr>
        <w:t>ID</w:t>
      </w:r>
      <w:r w:rsidRPr="00A62176">
        <w:rPr>
          <w:rFonts w:cs="Times New Roman"/>
        </w:rPr>
        <w:t>-</w:t>
      </w:r>
      <w:proofErr w:type="spellStart"/>
      <w:r w:rsidRPr="00A62176">
        <w:rPr>
          <w:rFonts w:cs="Times New Roman"/>
        </w:rPr>
        <w:t>картки</w:t>
      </w:r>
      <w:proofErr w:type="spellEnd"/>
      <w:r w:rsidRPr="00A62176">
        <w:rPr>
          <w:rFonts w:cs="Times New Roman"/>
        </w:rPr>
        <w:t>)</w:t>
      </w:r>
    </w:p>
    <w:p w14:paraId="3173B7E9" w14:textId="77777777" w:rsidR="00E6269E" w:rsidRDefault="00E6269E" w:rsidP="00E6269E">
      <w:pPr>
        <w:pStyle w:val="a3"/>
        <w:tabs>
          <w:tab w:val="left" w:pos="2786"/>
          <w:tab w:val="left" w:pos="5134"/>
          <w:tab w:val="left" w:pos="5501"/>
          <w:tab w:val="left" w:pos="10281"/>
        </w:tabs>
        <w:spacing w:line="276" w:lineRule="auto"/>
        <w:contextualSpacing/>
        <w:jc w:val="both"/>
        <w:rPr>
          <w:rFonts w:cs="Times New Roman"/>
        </w:rPr>
      </w:pPr>
    </w:p>
    <w:p w14:paraId="3F632256" w14:textId="77777777" w:rsidR="00E6269E" w:rsidRPr="00A62176" w:rsidRDefault="00E6269E" w:rsidP="00E6269E">
      <w:pPr>
        <w:pStyle w:val="a3"/>
        <w:tabs>
          <w:tab w:val="left" w:pos="2786"/>
          <w:tab w:val="left" w:pos="5134"/>
          <w:tab w:val="left" w:pos="5501"/>
          <w:tab w:val="left" w:pos="10281"/>
        </w:tabs>
        <w:spacing w:line="276" w:lineRule="auto"/>
        <w:contextualSpacing/>
        <w:jc w:val="both"/>
        <w:rPr>
          <w:rFonts w:cs="Times New Roman"/>
        </w:rPr>
      </w:pPr>
      <w:proofErr w:type="spellStart"/>
      <w:r w:rsidRPr="00A62176">
        <w:rPr>
          <w:rFonts w:cs="Times New Roman"/>
        </w:rPr>
        <w:t>ідентифікаційний</w:t>
      </w:r>
      <w:proofErr w:type="spellEnd"/>
      <w:r w:rsidRPr="00A62176">
        <w:rPr>
          <w:rFonts w:cs="Times New Roman"/>
          <w:spacing w:val="33"/>
        </w:rPr>
        <w:t xml:space="preserve"> </w:t>
      </w:r>
      <w:r w:rsidRPr="00A62176">
        <w:rPr>
          <w:rFonts w:cs="Times New Roman"/>
        </w:rPr>
        <w:t>номер</w:t>
      </w:r>
      <w:r w:rsidRPr="00A62176">
        <w:rPr>
          <w:rFonts w:cs="Times New Roman"/>
          <w:u w:val="single"/>
        </w:rPr>
        <w:t xml:space="preserve">          </w:t>
      </w:r>
      <w:proofErr w:type="gramStart"/>
      <w:r w:rsidRPr="00A62176">
        <w:rPr>
          <w:rFonts w:cs="Times New Roman"/>
          <w:u w:val="single"/>
        </w:rPr>
        <w:t xml:space="preserve">   </w:t>
      </w:r>
      <w:r w:rsidRPr="00A62176">
        <w:rPr>
          <w:rFonts w:cs="Times New Roman"/>
        </w:rPr>
        <w:t>(</w:t>
      </w:r>
      <w:proofErr w:type="spellStart"/>
      <w:proofErr w:type="gramEnd"/>
      <w:r w:rsidRPr="00A62176">
        <w:rPr>
          <w:rFonts w:cs="Times New Roman"/>
        </w:rPr>
        <w:t>далі</w:t>
      </w:r>
      <w:proofErr w:type="spellEnd"/>
      <w:r w:rsidRPr="00A62176">
        <w:rPr>
          <w:rFonts w:cs="Times New Roman"/>
        </w:rPr>
        <w:t>-Брокер),</w:t>
      </w:r>
      <w:r w:rsidRPr="00A62176">
        <w:rPr>
          <w:rFonts w:cs="Times New Roman"/>
          <w:spacing w:val="25"/>
        </w:rPr>
        <w:t xml:space="preserve"> </w:t>
      </w:r>
      <w:proofErr w:type="spellStart"/>
      <w:r w:rsidRPr="00A62176">
        <w:rPr>
          <w:rFonts w:cs="Times New Roman"/>
        </w:rPr>
        <w:t>представляти</w:t>
      </w:r>
      <w:proofErr w:type="spellEnd"/>
      <w:r w:rsidRPr="00A62176">
        <w:rPr>
          <w:rFonts w:cs="Times New Roman"/>
        </w:rPr>
        <w:t xml:space="preserve"> </w:t>
      </w:r>
      <w:r w:rsidRPr="00A62176">
        <w:rPr>
          <w:rFonts w:cs="Times New Roman"/>
          <w:spacing w:val="-52"/>
        </w:rPr>
        <w:t xml:space="preserve"> </w:t>
      </w:r>
      <w:proofErr w:type="spellStart"/>
      <w:r w:rsidRPr="00A62176">
        <w:rPr>
          <w:rFonts w:cs="Times New Roman"/>
        </w:rPr>
        <w:t>інтереси</w:t>
      </w:r>
      <w:proofErr w:type="spellEnd"/>
      <w:r w:rsidRPr="00A62176">
        <w:rPr>
          <w:rFonts w:cs="Times New Roman"/>
        </w:rPr>
        <w:t xml:space="preserve"> </w:t>
      </w:r>
      <w:proofErr w:type="spellStart"/>
      <w:r w:rsidRPr="00A62176">
        <w:rPr>
          <w:rFonts w:cs="Times New Roman"/>
        </w:rPr>
        <w:t>Довірителя</w:t>
      </w:r>
      <w:proofErr w:type="spellEnd"/>
      <w:r w:rsidRPr="00A62176">
        <w:rPr>
          <w:rFonts w:cs="Times New Roman"/>
        </w:rPr>
        <w:t xml:space="preserve"> як</w:t>
      </w:r>
      <w:r w:rsidRPr="00A62176">
        <w:rPr>
          <w:rFonts w:cs="Times New Roman"/>
          <w:spacing w:val="1"/>
        </w:rPr>
        <w:t xml:space="preserve"> Члена (</w:t>
      </w:r>
      <w:proofErr w:type="spellStart"/>
      <w:r w:rsidRPr="00A62176">
        <w:rPr>
          <w:rFonts w:cs="Times New Roman"/>
          <w:spacing w:val="1"/>
        </w:rPr>
        <w:t>брокерської</w:t>
      </w:r>
      <w:proofErr w:type="spellEnd"/>
      <w:r w:rsidRPr="00A62176">
        <w:rPr>
          <w:rFonts w:cs="Times New Roman"/>
          <w:spacing w:val="1"/>
        </w:rPr>
        <w:t xml:space="preserve"> </w:t>
      </w:r>
      <w:proofErr w:type="spellStart"/>
      <w:r w:rsidRPr="00A62176">
        <w:rPr>
          <w:rFonts w:cs="Times New Roman"/>
          <w:spacing w:val="1"/>
        </w:rPr>
        <w:t>контори</w:t>
      </w:r>
      <w:proofErr w:type="spellEnd"/>
      <w:r w:rsidRPr="00A62176">
        <w:rPr>
          <w:rFonts w:cs="Times New Roman"/>
          <w:spacing w:val="1"/>
        </w:rPr>
        <w:t xml:space="preserve">) </w:t>
      </w:r>
      <w:proofErr w:type="spellStart"/>
      <w:r w:rsidRPr="00A62176">
        <w:rPr>
          <w:rFonts w:cs="Times New Roman"/>
          <w:spacing w:val="1"/>
        </w:rPr>
        <w:t>товарної</w:t>
      </w:r>
      <w:proofErr w:type="spellEnd"/>
      <w:r w:rsidRPr="00A62176">
        <w:rPr>
          <w:rFonts w:cs="Times New Roman"/>
          <w:spacing w:val="1"/>
        </w:rPr>
        <w:t xml:space="preserve"> </w:t>
      </w:r>
      <w:proofErr w:type="spellStart"/>
      <w:r w:rsidRPr="00A62176">
        <w:rPr>
          <w:rFonts w:cs="Times New Roman"/>
          <w:spacing w:val="1"/>
        </w:rPr>
        <w:t>біржі</w:t>
      </w:r>
      <w:proofErr w:type="spellEnd"/>
      <w:r w:rsidRPr="00A62176">
        <w:rPr>
          <w:rFonts w:cs="Times New Roman"/>
          <w:spacing w:val="1"/>
        </w:rPr>
        <w:t xml:space="preserve"> – </w:t>
      </w:r>
      <w:proofErr w:type="spellStart"/>
      <w:r w:rsidRPr="00A62176">
        <w:rPr>
          <w:rFonts w:cs="Times New Roman"/>
          <w:spacing w:val="1"/>
        </w:rPr>
        <w:t>Товариства</w:t>
      </w:r>
      <w:proofErr w:type="spellEnd"/>
      <w:r w:rsidRPr="00A62176">
        <w:rPr>
          <w:rFonts w:cs="Times New Roman"/>
          <w:spacing w:val="1"/>
        </w:rPr>
        <w:t xml:space="preserve"> з </w:t>
      </w:r>
      <w:proofErr w:type="spellStart"/>
      <w:r w:rsidRPr="00A62176">
        <w:rPr>
          <w:rFonts w:cs="Times New Roman"/>
          <w:spacing w:val="1"/>
        </w:rPr>
        <w:t>обмеженою</w:t>
      </w:r>
      <w:proofErr w:type="spellEnd"/>
      <w:r w:rsidRPr="00A62176">
        <w:rPr>
          <w:rFonts w:cs="Times New Roman"/>
          <w:spacing w:val="1"/>
        </w:rPr>
        <w:t xml:space="preserve"> </w:t>
      </w:r>
      <w:proofErr w:type="spellStart"/>
      <w:r w:rsidRPr="00A62176">
        <w:rPr>
          <w:rFonts w:cs="Times New Roman"/>
          <w:spacing w:val="1"/>
        </w:rPr>
        <w:t>відповідальністю</w:t>
      </w:r>
      <w:proofErr w:type="spellEnd"/>
      <w:r w:rsidRPr="00A62176">
        <w:rPr>
          <w:rFonts w:cs="Times New Roman"/>
          <w:spacing w:val="1"/>
        </w:rPr>
        <w:t xml:space="preserve"> «УКРАЇНСЬКА УНІВЕРСАЛЬНА БІРЖА» (</w:t>
      </w:r>
      <w:proofErr w:type="spellStart"/>
      <w:r w:rsidRPr="00A62176">
        <w:rPr>
          <w:rFonts w:cs="Times New Roman"/>
          <w:spacing w:val="1"/>
        </w:rPr>
        <w:t>далі</w:t>
      </w:r>
      <w:proofErr w:type="spellEnd"/>
      <w:r w:rsidRPr="00A62176">
        <w:rPr>
          <w:rFonts w:cs="Times New Roman"/>
          <w:spacing w:val="1"/>
        </w:rPr>
        <w:t xml:space="preserve"> – </w:t>
      </w:r>
      <w:proofErr w:type="spellStart"/>
      <w:r w:rsidRPr="00A62176">
        <w:rPr>
          <w:rFonts w:cs="Times New Roman"/>
          <w:spacing w:val="1"/>
        </w:rPr>
        <w:t>Біржа</w:t>
      </w:r>
      <w:proofErr w:type="spellEnd"/>
      <w:r w:rsidRPr="00A62176">
        <w:rPr>
          <w:rFonts w:cs="Times New Roman"/>
          <w:spacing w:val="1"/>
        </w:rPr>
        <w:t>)</w:t>
      </w:r>
      <w:r w:rsidRPr="00A62176">
        <w:rPr>
          <w:rFonts w:cs="Times New Roman"/>
          <w:spacing w:val="2"/>
        </w:rPr>
        <w:t xml:space="preserve"> на </w:t>
      </w:r>
      <w:proofErr w:type="spellStart"/>
      <w:r w:rsidRPr="00A62176">
        <w:rPr>
          <w:rFonts w:cs="Times New Roman"/>
          <w:spacing w:val="2"/>
        </w:rPr>
        <w:t>біржових</w:t>
      </w:r>
      <w:proofErr w:type="spellEnd"/>
      <w:r w:rsidRPr="00A62176">
        <w:rPr>
          <w:rFonts w:cs="Times New Roman"/>
          <w:spacing w:val="2"/>
        </w:rPr>
        <w:t xml:space="preserve"> торгах (</w:t>
      </w:r>
      <w:proofErr w:type="spellStart"/>
      <w:r w:rsidRPr="00A62176">
        <w:rPr>
          <w:rFonts w:cs="Times New Roman"/>
          <w:spacing w:val="2"/>
        </w:rPr>
        <w:t>аукціонах</w:t>
      </w:r>
      <w:proofErr w:type="spellEnd"/>
      <w:r w:rsidRPr="00A62176">
        <w:rPr>
          <w:rFonts w:cs="Times New Roman"/>
          <w:spacing w:val="2"/>
        </w:rPr>
        <w:t xml:space="preserve">) за </w:t>
      </w:r>
      <w:proofErr w:type="spellStart"/>
      <w:r w:rsidRPr="00A62176">
        <w:rPr>
          <w:rFonts w:cs="Times New Roman"/>
          <w:spacing w:val="2"/>
        </w:rPr>
        <w:t>напрямком</w:t>
      </w:r>
      <w:proofErr w:type="spellEnd"/>
      <w:r w:rsidRPr="00A62176">
        <w:rPr>
          <w:rFonts w:cs="Times New Roman"/>
          <w:spacing w:val="2"/>
        </w:rPr>
        <w:t xml:space="preserve"> </w:t>
      </w:r>
      <w:proofErr w:type="spellStart"/>
      <w:r w:rsidRPr="00A62176">
        <w:rPr>
          <w:rFonts w:cs="Times New Roman"/>
          <w:spacing w:val="2"/>
        </w:rPr>
        <w:t>Біржі</w:t>
      </w:r>
      <w:proofErr w:type="spellEnd"/>
      <w:r w:rsidRPr="00A62176">
        <w:rPr>
          <w:rFonts w:cs="Times New Roman"/>
          <w:spacing w:val="2"/>
        </w:rPr>
        <w:t xml:space="preserve"> «</w:t>
      </w:r>
      <w:proofErr w:type="spellStart"/>
      <w:r w:rsidRPr="00A62176">
        <w:rPr>
          <w:rFonts w:cs="Times New Roman"/>
          <w:spacing w:val="2"/>
        </w:rPr>
        <w:t>Необроблена</w:t>
      </w:r>
      <w:proofErr w:type="spellEnd"/>
      <w:r w:rsidRPr="00A62176">
        <w:rPr>
          <w:rFonts w:cs="Times New Roman"/>
          <w:spacing w:val="2"/>
        </w:rPr>
        <w:t xml:space="preserve"> деревина та </w:t>
      </w:r>
      <w:proofErr w:type="spellStart"/>
      <w:r w:rsidRPr="00A62176">
        <w:rPr>
          <w:rFonts w:cs="Times New Roman"/>
          <w:spacing w:val="2"/>
        </w:rPr>
        <w:t>пиломатеріали</w:t>
      </w:r>
      <w:proofErr w:type="spellEnd"/>
      <w:r w:rsidRPr="00A62176">
        <w:rPr>
          <w:rFonts w:cs="Times New Roman"/>
          <w:spacing w:val="2"/>
        </w:rPr>
        <w:t xml:space="preserve">» з </w:t>
      </w:r>
      <w:proofErr w:type="spellStart"/>
      <w:r w:rsidRPr="00A62176">
        <w:rPr>
          <w:rFonts w:cs="Times New Roman"/>
          <w:spacing w:val="2"/>
        </w:rPr>
        <w:t>купівлі</w:t>
      </w:r>
      <w:proofErr w:type="spellEnd"/>
      <w:r w:rsidRPr="00A62176">
        <w:rPr>
          <w:rFonts w:cs="Times New Roman"/>
          <w:spacing w:val="2"/>
        </w:rPr>
        <w:t xml:space="preserve">-продажу </w:t>
      </w:r>
      <w:proofErr w:type="spellStart"/>
      <w:r w:rsidRPr="00A62176">
        <w:rPr>
          <w:rFonts w:cs="Times New Roman"/>
          <w:spacing w:val="2"/>
        </w:rPr>
        <w:t>необробленої</w:t>
      </w:r>
      <w:proofErr w:type="spellEnd"/>
      <w:r w:rsidRPr="00A62176">
        <w:rPr>
          <w:rFonts w:cs="Times New Roman"/>
          <w:spacing w:val="2"/>
        </w:rPr>
        <w:t xml:space="preserve"> </w:t>
      </w:r>
      <w:proofErr w:type="spellStart"/>
      <w:r w:rsidRPr="00A62176">
        <w:rPr>
          <w:rFonts w:cs="Times New Roman"/>
          <w:spacing w:val="2"/>
        </w:rPr>
        <w:t>деревини</w:t>
      </w:r>
      <w:proofErr w:type="spellEnd"/>
      <w:r w:rsidRPr="00A62176">
        <w:rPr>
          <w:rFonts w:cs="Times New Roman"/>
          <w:spacing w:val="2"/>
        </w:rPr>
        <w:t xml:space="preserve"> та </w:t>
      </w:r>
      <w:proofErr w:type="spellStart"/>
      <w:r w:rsidRPr="00A62176">
        <w:rPr>
          <w:rFonts w:cs="Times New Roman"/>
          <w:spacing w:val="2"/>
        </w:rPr>
        <w:t>пиломатеріалів</w:t>
      </w:r>
      <w:proofErr w:type="spellEnd"/>
      <w:r w:rsidRPr="00A62176">
        <w:rPr>
          <w:rFonts w:cs="Times New Roman"/>
        </w:rPr>
        <w:t xml:space="preserve">, для </w:t>
      </w:r>
      <w:proofErr w:type="spellStart"/>
      <w:r w:rsidRPr="00A62176">
        <w:rPr>
          <w:rFonts w:cs="Times New Roman"/>
        </w:rPr>
        <w:t>чого</w:t>
      </w:r>
      <w:proofErr w:type="spellEnd"/>
      <w:r w:rsidRPr="00A62176">
        <w:rPr>
          <w:rFonts w:cs="Times New Roman"/>
        </w:rPr>
        <w:t xml:space="preserve"> Брокеру </w:t>
      </w:r>
      <w:proofErr w:type="spellStart"/>
      <w:r w:rsidRPr="00A62176">
        <w:rPr>
          <w:rFonts w:cs="Times New Roman"/>
        </w:rPr>
        <w:t>надаються</w:t>
      </w:r>
      <w:proofErr w:type="spellEnd"/>
      <w:r w:rsidRPr="00A62176">
        <w:rPr>
          <w:rFonts w:cs="Times New Roman"/>
        </w:rPr>
        <w:t xml:space="preserve"> </w:t>
      </w:r>
      <w:proofErr w:type="spellStart"/>
      <w:r w:rsidRPr="00A62176">
        <w:rPr>
          <w:rFonts w:cs="Times New Roman"/>
        </w:rPr>
        <w:t>наступні</w:t>
      </w:r>
      <w:proofErr w:type="spellEnd"/>
      <w:r w:rsidRPr="00A62176">
        <w:rPr>
          <w:rFonts w:cs="Times New Roman"/>
          <w:spacing w:val="1"/>
        </w:rPr>
        <w:t xml:space="preserve"> </w:t>
      </w:r>
      <w:proofErr w:type="spellStart"/>
      <w:r w:rsidRPr="00A62176">
        <w:rPr>
          <w:rFonts w:cs="Times New Roman"/>
        </w:rPr>
        <w:t>повноваження</w:t>
      </w:r>
      <w:proofErr w:type="spellEnd"/>
      <w:r w:rsidRPr="00A62176">
        <w:rPr>
          <w:rFonts w:cs="Times New Roman"/>
        </w:rPr>
        <w:t>:</w:t>
      </w:r>
    </w:p>
    <w:p w14:paraId="59291C06" w14:textId="77777777" w:rsidR="00E6269E" w:rsidRPr="00A62176" w:rsidRDefault="00E6269E" w:rsidP="00E6269E">
      <w:pPr>
        <w:pStyle w:val="a5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33"/>
        </w:tabs>
        <w:autoSpaceDE w:val="0"/>
        <w:autoSpaceDN w:val="0"/>
        <w:spacing w:before="120" w:after="120" w:line="276" w:lineRule="auto"/>
        <w:ind w:left="0" w:firstLine="0"/>
        <w:contextualSpacing/>
        <w:rPr>
          <w:rFonts w:cs="Times New Roman"/>
          <w:sz w:val="24"/>
          <w:szCs w:val="24"/>
        </w:rPr>
      </w:pPr>
      <w:proofErr w:type="spellStart"/>
      <w:r w:rsidRPr="00A62176">
        <w:rPr>
          <w:rFonts w:cs="Times New Roman"/>
          <w:sz w:val="24"/>
          <w:szCs w:val="24"/>
        </w:rPr>
        <w:t>приймати</w:t>
      </w:r>
      <w:proofErr w:type="spellEnd"/>
      <w:r w:rsidRPr="00A62176">
        <w:rPr>
          <w:rFonts w:cs="Times New Roman"/>
          <w:spacing w:val="1"/>
          <w:sz w:val="24"/>
          <w:szCs w:val="24"/>
        </w:rPr>
        <w:t xml:space="preserve"> </w:t>
      </w:r>
      <w:r w:rsidRPr="00A62176">
        <w:rPr>
          <w:rFonts w:cs="Times New Roman"/>
          <w:sz w:val="24"/>
          <w:szCs w:val="24"/>
        </w:rPr>
        <w:t xml:space="preserve">участь в </w:t>
      </w:r>
      <w:proofErr w:type="spellStart"/>
      <w:r w:rsidRPr="00A62176">
        <w:rPr>
          <w:rFonts w:cs="Times New Roman"/>
          <w:sz w:val="24"/>
          <w:szCs w:val="24"/>
        </w:rPr>
        <w:t>біржових</w:t>
      </w:r>
      <w:proofErr w:type="spellEnd"/>
      <w:r w:rsidRPr="00A62176">
        <w:rPr>
          <w:rFonts w:cs="Times New Roman"/>
          <w:sz w:val="24"/>
          <w:szCs w:val="24"/>
        </w:rPr>
        <w:t xml:space="preserve"> торгах (</w:t>
      </w:r>
      <w:proofErr w:type="spellStart"/>
      <w:r w:rsidRPr="00A62176">
        <w:rPr>
          <w:rFonts w:cs="Times New Roman"/>
          <w:sz w:val="24"/>
          <w:szCs w:val="24"/>
        </w:rPr>
        <w:t>аукціонах</w:t>
      </w:r>
      <w:proofErr w:type="spellEnd"/>
      <w:r w:rsidRPr="00A62176">
        <w:rPr>
          <w:rFonts w:cs="Times New Roman"/>
          <w:sz w:val="24"/>
          <w:szCs w:val="24"/>
        </w:rPr>
        <w:t xml:space="preserve">) </w:t>
      </w:r>
      <w:r w:rsidRPr="00A62176">
        <w:rPr>
          <w:rFonts w:cs="Times New Roman"/>
          <w:spacing w:val="2"/>
          <w:sz w:val="24"/>
          <w:szCs w:val="24"/>
        </w:rPr>
        <w:t xml:space="preserve">з </w:t>
      </w:r>
      <w:proofErr w:type="spellStart"/>
      <w:r w:rsidRPr="00A62176">
        <w:rPr>
          <w:rFonts w:cs="Times New Roman"/>
          <w:spacing w:val="2"/>
          <w:sz w:val="24"/>
          <w:szCs w:val="24"/>
        </w:rPr>
        <w:t>купівлі</w:t>
      </w:r>
      <w:proofErr w:type="spellEnd"/>
      <w:r w:rsidRPr="00A62176">
        <w:rPr>
          <w:rFonts w:cs="Times New Roman"/>
          <w:spacing w:val="2"/>
          <w:sz w:val="24"/>
          <w:szCs w:val="24"/>
        </w:rPr>
        <w:t xml:space="preserve">-продажу </w:t>
      </w:r>
      <w:proofErr w:type="spellStart"/>
      <w:r w:rsidRPr="00A62176">
        <w:rPr>
          <w:rFonts w:cs="Times New Roman"/>
          <w:spacing w:val="2"/>
          <w:sz w:val="24"/>
          <w:szCs w:val="24"/>
        </w:rPr>
        <w:t>необробленої</w:t>
      </w:r>
      <w:proofErr w:type="spellEnd"/>
      <w:r w:rsidRPr="00A62176">
        <w:rPr>
          <w:rFonts w:cs="Times New Roman"/>
          <w:spacing w:val="2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pacing w:val="2"/>
          <w:sz w:val="24"/>
          <w:szCs w:val="24"/>
        </w:rPr>
        <w:t>деревини</w:t>
      </w:r>
      <w:proofErr w:type="spellEnd"/>
      <w:r w:rsidRPr="00A62176">
        <w:rPr>
          <w:rFonts w:cs="Times New Roman"/>
          <w:spacing w:val="2"/>
          <w:sz w:val="24"/>
          <w:szCs w:val="24"/>
        </w:rPr>
        <w:t xml:space="preserve"> та </w:t>
      </w:r>
      <w:proofErr w:type="spellStart"/>
      <w:r w:rsidRPr="00A62176">
        <w:rPr>
          <w:rFonts w:cs="Times New Roman"/>
          <w:spacing w:val="2"/>
          <w:sz w:val="24"/>
          <w:szCs w:val="24"/>
        </w:rPr>
        <w:t>пиломатеріалів</w:t>
      </w:r>
      <w:proofErr w:type="spellEnd"/>
      <w:r w:rsidRPr="00A62176">
        <w:rPr>
          <w:rFonts w:cs="Times New Roman"/>
          <w:sz w:val="24"/>
          <w:szCs w:val="24"/>
        </w:rPr>
        <w:t xml:space="preserve">, </w:t>
      </w:r>
      <w:proofErr w:type="spellStart"/>
      <w:r w:rsidRPr="00A62176">
        <w:rPr>
          <w:rFonts w:cs="Times New Roman"/>
          <w:sz w:val="24"/>
          <w:szCs w:val="24"/>
        </w:rPr>
        <w:t>організація</w:t>
      </w:r>
      <w:proofErr w:type="spellEnd"/>
      <w:r w:rsidRPr="00A62176">
        <w:rPr>
          <w:rFonts w:cs="Times New Roman"/>
          <w:sz w:val="24"/>
          <w:szCs w:val="24"/>
        </w:rPr>
        <w:t xml:space="preserve"> та</w:t>
      </w:r>
      <w:r w:rsidRPr="00A62176">
        <w:rPr>
          <w:rFonts w:cs="Times New Roman"/>
          <w:spacing w:val="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проведення</w:t>
      </w:r>
      <w:proofErr w:type="spellEnd"/>
      <w:r w:rsidRPr="00A62176">
        <w:rPr>
          <w:rFonts w:cs="Times New Roman"/>
          <w:spacing w:val="-2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яких</w:t>
      </w:r>
      <w:proofErr w:type="spellEnd"/>
      <w:r w:rsidRPr="00A62176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здійснюється</w:t>
      </w:r>
      <w:proofErr w:type="spellEnd"/>
      <w:r w:rsidRPr="00A62176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Біржею</w:t>
      </w:r>
      <w:proofErr w:type="spellEnd"/>
      <w:r w:rsidRPr="00A62176">
        <w:rPr>
          <w:rFonts w:cs="Times New Roman"/>
          <w:sz w:val="24"/>
          <w:szCs w:val="24"/>
        </w:rPr>
        <w:t>;</w:t>
      </w:r>
    </w:p>
    <w:p w14:paraId="192509C5" w14:textId="77777777" w:rsidR="00E6269E" w:rsidRPr="00A62176" w:rsidRDefault="00E6269E" w:rsidP="00E6269E">
      <w:pPr>
        <w:pStyle w:val="a5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33"/>
        </w:tabs>
        <w:autoSpaceDE w:val="0"/>
        <w:autoSpaceDN w:val="0"/>
        <w:spacing w:before="120" w:after="120" w:line="276" w:lineRule="auto"/>
        <w:ind w:left="0" w:firstLine="0"/>
        <w:contextualSpacing/>
        <w:rPr>
          <w:rFonts w:cs="Times New Roman"/>
          <w:sz w:val="24"/>
          <w:szCs w:val="24"/>
        </w:rPr>
      </w:pPr>
      <w:proofErr w:type="spellStart"/>
      <w:r w:rsidRPr="00A62176">
        <w:rPr>
          <w:rFonts w:cs="Times New Roman"/>
          <w:sz w:val="24"/>
          <w:szCs w:val="24"/>
        </w:rPr>
        <w:t>подавати</w:t>
      </w:r>
      <w:proofErr w:type="spellEnd"/>
      <w:r w:rsidRPr="00A62176">
        <w:rPr>
          <w:rFonts w:cs="Times New Roman"/>
          <w:sz w:val="24"/>
          <w:szCs w:val="24"/>
        </w:rPr>
        <w:t xml:space="preserve"> заявки на участь в </w:t>
      </w:r>
      <w:proofErr w:type="spellStart"/>
      <w:r w:rsidRPr="00A62176">
        <w:rPr>
          <w:rFonts w:cs="Times New Roman"/>
          <w:sz w:val="24"/>
          <w:szCs w:val="24"/>
        </w:rPr>
        <w:t>аукціоні</w:t>
      </w:r>
      <w:proofErr w:type="spellEnd"/>
      <w:r w:rsidRPr="00A62176">
        <w:rPr>
          <w:rFonts w:cs="Times New Roman"/>
          <w:sz w:val="24"/>
          <w:szCs w:val="24"/>
        </w:rPr>
        <w:t xml:space="preserve">, заявки на </w:t>
      </w:r>
      <w:proofErr w:type="spellStart"/>
      <w:r w:rsidRPr="00A62176">
        <w:rPr>
          <w:rFonts w:cs="Times New Roman"/>
          <w:sz w:val="24"/>
          <w:szCs w:val="24"/>
        </w:rPr>
        <w:t>купівлю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pacing w:val="2"/>
          <w:sz w:val="24"/>
          <w:szCs w:val="24"/>
        </w:rPr>
        <w:t>необробленої</w:t>
      </w:r>
      <w:proofErr w:type="spellEnd"/>
      <w:r w:rsidRPr="00A62176">
        <w:rPr>
          <w:rFonts w:cs="Times New Roman"/>
          <w:spacing w:val="2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pacing w:val="2"/>
          <w:sz w:val="24"/>
          <w:szCs w:val="24"/>
        </w:rPr>
        <w:t>деревини</w:t>
      </w:r>
      <w:proofErr w:type="spellEnd"/>
      <w:r w:rsidRPr="00A62176">
        <w:rPr>
          <w:rFonts w:cs="Times New Roman"/>
          <w:spacing w:val="2"/>
          <w:sz w:val="24"/>
          <w:szCs w:val="24"/>
        </w:rPr>
        <w:t xml:space="preserve">/ </w:t>
      </w:r>
      <w:proofErr w:type="spellStart"/>
      <w:r w:rsidRPr="00A62176">
        <w:rPr>
          <w:rFonts w:cs="Times New Roman"/>
          <w:spacing w:val="2"/>
          <w:sz w:val="24"/>
          <w:szCs w:val="24"/>
        </w:rPr>
        <w:t>пиломатеріалів</w:t>
      </w:r>
      <w:proofErr w:type="spellEnd"/>
      <w:r w:rsidRPr="00A62176">
        <w:rPr>
          <w:rFonts w:cs="Times New Roman"/>
          <w:sz w:val="24"/>
          <w:szCs w:val="24"/>
        </w:rPr>
        <w:t xml:space="preserve">, заявки на </w:t>
      </w:r>
      <w:proofErr w:type="spellStart"/>
      <w:r w:rsidRPr="00A62176">
        <w:rPr>
          <w:rFonts w:cs="Times New Roman"/>
          <w:sz w:val="24"/>
          <w:szCs w:val="24"/>
        </w:rPr>
        <w:t>проведення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аукціонів</w:t>
      </w:r>
      <w:proofErr w:type="spellEnd"/>
      <w:r w:rsidRPr="00A62176">
        <w:rPr>
          <w:rFonts w:cs="Times New Roman"/>
          <w:sz w:val="24"/>
          <w:szCs w:val="24"/>
        </w:rPr>
        <w:t xml:space="preserve"> з </w:t>
      </w:r>
      <w:proofErr w:type="spellStart"/>
      <w:r w:rsidRPr="00A62176">
        <w:rPr>
          <w:rFonts w:cs="Times New Roman"/>
          <w:sz w:val="24"/>
          <w:szCs w:val="24"/>
        </w:rPr>
        <w:t>купівлі</w:t>
      </w:r>
      <w:proofErr w:type="spellEnd"/>
      <w:r w:rsidRPr="00A62176">
        <w:rPr>
          <w:rFonts w:cs="Times New Roman"/>
          <w:sz w:val="24"/>
          <w:szCs w:val="24"/>
        </w:rPr>
        <w:t xml:space="preserve">, </w:t>
      </w:r>
      <w:proofErr w:type="spellStart"/>
      <w:r w:rsidRPr="00A62176">
        <w:rPr>
          <w:rFonts w:cs="Times New Roman"/>
          <w:sz w:val="24"/>
          <w:szCs w:val="24"/>
        </w:rPr>
        <w:t>вчиняти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інші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дії</w:t>
      </w:r>
      <w:proofErr w:type="spellEnd"/>
      <w:r w:rsidRPr="00A62176">
        <w:rPr>
          <w:rFonts w:cs="Times New Roman"/>
          <w:sz w:val="24"/>
          <w:szCs w:val="24"/>
        </w:rPr>
        <w:t xml:space="preserve">, </w:t>
      </w:r>
      <w:proofErr w:type="spellStart"/>
      <w:r w:rsidRPr="00A62176">
        <w:rPr>
          <w:rFonts w:cs="Times New Roman"/>
          <w:sz w:val="24"/>
          <w:szCs w:val="24"/>
        </w:rPr>
        <w:t>спрямовані</w:t>
      </w:r>
      <w:proofErr w:type="spellEnd"/>
      <w:r w:rsidRPr="00A62176">
        <w:rPr>
          <w:rFonts w:cs="Times New Roman"/>
          <w:sz w:val="24"/>
          <w:szCs w:val="24"/>
        </w:rPr>
        <w:t xml:space="preserve"> на </w:t>
      </w:r>
      <w:proofErr w:type="spellStart"/>
      <w:r w:rsidRPr="00A62176">
        <w:rPr>
          <w:rFonts w:cs="Times New Roman"/>
          <w:sz w:val="24"/>
          <w:szCs w:val="24"/>
        </w:rPr>
        <w:t>купівлю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pacing w:val="2"/>
          <w:sz w:val="24"/>
          <w:szCs w:val="24"/>
        </w:rPr>
        <w:t>необробленої</w:t>
      </w:r>
      <w:proofErr w:type="spellEnd"/>
      <w:r w:rsidRPr="00A62176">
        <w:rPr>
          <w:rFonts w:cs="Times New Roman"/>
          <w:spacing w:val="2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pacing w:val="2"/>
          <w:sz w:val="24"/>
          <w:szCs w:val="24"/>
        </w:rPr>
        <w:t>деревини</w:t>
      </w:r>
      <w:proofErr w:type="spellEnd"/>
      <w:r w:rsidRPr="00A62176">
        <w:rPr>
          <w:rFonts w:cs="Times New Roman"/>
          <w:spacing w:val="2"/>
          <w:sz w:val="24"/>
          <w:szCs w:val="24"/>
        </w:rPr>
        <w:t>/</w:t>
      </w:r>
      <w:proofErr w:type="spellStart"/>
      <w:r w:rsidRPr="00A62176">
        <w:rPr>
          <w:rFonts w:cs="Times New Roman"/>
          <w:spacing w:val="2"/>
          <w:sz w:val="24"/>
          <w:szCs w:val="24"/>
        </w:rPr>
        <w:t>пиломатеріалів</w:t>
      </w:r>
      <w:proofErr w:type="spellEnd"/>
      <w:r w:rsidRPr="00A62176">
        <w:rPr>
          <w:rFonts w:cs="Times New Roman"/>
          <w:spacing w:val="2"/>
          <w:sz w:val="24"/>
          <w:szCs w:val="24"/>
        </w:rPr>
        <w:t xml:space="preserve"> на </w:t>
      </w:r>
      <w:proofErr w:type="spellStart"/>
      <w:r w:rsidRPr="00A62176">
        <w:rPr>
          <w:rFonts w:cs="Times New Roman"/>
          <w:spacing w:val="2"/>
          <w:sz w:val="24"/>
          <w:szCs w:val="24"/>
        </w:rPr>
        <w:t>біржових</w:t>
      </w:r>
      <w:proofErr w:type="spellEnd"/>
      <w:r w:rsidRPr="00A62176">
        <w:rPr>
          <w:rFonts w:cs="Times New Roman"/>
          <w:spacing w:val="2"/>
          <w:sz w:val="24"/>
          <w:szCs w:val="24"/>
        </w:rPr>
        <w:t xml:space="preserve"> торгах (</w:t>
      </w:r>
      <w:proofErr w:type="spellStart"/>
      <w:r w:rsidRPr="00A62176">
        <w:rPr>
          <w:rFonts w:cs="Times New Roman"/>
          <w:spacing w:val="2"/>
          <w:sz w:val="24"/>
          <w:szCs w:val="24"/>
        </w:rPr>
        <w:t>аукціонах</w:t>
      </w:r>
      <w:proofErr w:type="spellEnd"/>
      <w:r w:rsidRPr="00A62176">
        <w:rPr>
          <w:rFonts w:cs="Times New Roman"/>
          <w:spacing w:val="2"/>
          <w:sz w:val="24"/>
          <w:szCs w:val="24"/>
        </w:rPr>
        <w:t xml:space="preserve">) на </w:t>
      </w:r>
      <w:proofErr w:type="spellStart"/>
      <w:r w:rsidRPr="00A62176">
        <w:rPr>
          <w:rFonts w:cs="Times New Roman"/>
          <w:spacing w:val="2"/>
          <w:sz w:val="24"/>
          <w:szCs w:val="24"/>
        </w:rPr>
        <w:t>Біржі</w:t>
      </w:r>
      <w:proofErr w:type="spellEnd"/>
      <w:r w:rsidRPr="00A62176">
        <w:rPr>
          <w:rFonts w:cs="Times New Roman"/>
          <w:sz w:val="24"/>
          <w:szCs w:val="24"/>
        </w:rPr>
        <w:t>;</w:t>
      </w:r>
      <w:r w:rsidRPr="00A62176">
        <w:rPr>
          <w:rFonts w:cs="Times New Roman"/>
          <w:spacing w:val="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подавати</w:t>
      </w:r>
      <w:proofErr w:type="spellEnd"/>
      <w:r w:rsidRPr="00A62176">
        <w:rPr>
          <w:rFonts w:cs="Times New Roman"/>
          <w:sz w:val="24"/>
          <w:szCs w:val="24"/>
        </w:rPr>
        <w:t xml:space="preserve"> заявки на </w:t>
      </w:r>
      <w:proofErr w:type="spellStart"/>
      <w:r w:rsidRPr="00A62176">
        <w:rPr>
          <w:rFonts w:cs="Times New Roman"/>
          <w:sz w:val="24"/>
          <w:szCs w:val="24"/>
        </w:rPr>
        <w:t>проведення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аукціонів</w:t>
      </w:r>
      <w:proofErr w:type="spellEnd"/>
      <w:r w:rsidRPr="00A62176">
        <w:rPr>
          <w:rFonts w:cs="Times New Roman"/>
          <w:sz w:val="24"/>
          <w:szCs w:val="24"/>
        </w:rPr>
        <w:t xml:space="preserve"> з продажу </w:t>
      </w:r>
      <w:proofErr w:type="spellStart"/>
      <w:r w:rsidRPr="00A62176">
        <w:rPr>
          <w:rFonts w:cs="Times New Roman"/>
          <w:sz w:val="24"/>
          <w:szCs w:val="24"/>
        </w:rPr>
        <w:t>необробленої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деревини</w:t>
      </w:r>
      <w:proofErr w:type="spellEnd"/>
      <w:r w:rsidRPr="00A62176">
        <w:rPr>
          <w:rFonts w:cs="Times New Roman"/>
          <w:sz w:val="24"/>
          <w:szCs w:val="24"/>
        </w:rPr>
        <w:t>/</w:t>
      </w:r>
      <w:proofErr w:type="spellStart"/>
      <w:r w:rsidRPr="00A62176">
        <w:rPr>
          <w:rFonts w:cs="Times New Roman"/>
          <w:sz w:val="24"/>
          <w:szCs w:val="24"/>
        </w:rPr>
        <w:t>пиломатеріали</w:t>
      </w:r>
      <w:proofErr w:type="spellEnd"/>
      <w:r w:rsidRPr="00A62176">
        <w:rPr>
          <w:rFonts w:cs="Times New Roman"/>
          <w:sz w:val="24"/>
          <w:szCs w:val="24"/>
        </w:rPr>
        <w:t xml:space="preserve">, </w:t>
      </w:r>
      <w:proofErr w:type="spellStart"/>
      <w:r w:rsidRPr="00A62176">
        <w:rPr>
          <w:rFonts w:cs="Times New Roman"/>
          <w:sz w:val="24"/>
          <w:szCs w:val="24"/>
        </w:rPr>
        <w:t>подавати</w:t>
      </w:r>
      <w:proofErr w:type="spellEnd"/>
      <w:r w:rsidRPr="00A62176">
        <w:rPr>
          <w:rFonts w:cs="Times New Roman"/>
          <w:sz w:val="24"/>
          <w:szCs w:val="24"/>
        </w:rPr>
        <w:t xml:space="preserve"> заявки на участь в </w:t>
      </w:r>
      <w:proofErr w:type="spellStart"/>
      <w:r w:rsidRPr="00A62176">
        <w:rPr>
          <w:rFonts w:cs="Times New Roman"/>
          <w:sz w:val="24"/>
          <w:szCs w:val="24"/>
        </w:rPr>
        <w:t>аукціоні</w:t>
      </w:r>
      <w:proofErr w:type="spellEnd"/>
      <w:r w:rsidRPr="00A62176">
        <w:rPr>
          <w:rFonts w:cs="Times New Roman"/>
          <w:sz w:val="24"/>
          <w:szCs w:val="24"/>
        </w:rPr>
        <w:t xml:space="preserve">, </w:t>
      </w:r>
      <w:proofErr w:type="spellStart"/>
      <w:r w:rsidRPr="00A62176">
        <w:rPr>
          <w:rFonts w:cs="Times New Roman"/>
          <w:sz w:val="24"/>
          <w:szCs w:val="24"/>
        </w:rPr>
        <w:t>вчиняти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інші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дії</w:t>
      </w:r>
      <w:proofErr w:type="spellEnd"/>
      <w:r w:rsidRPr="00A62176">
        <w:rPr>
          <w:rFonts w:cs="Times New Roman"/>
          <w:sz w:val="24"/>
          <w:szCs w:val="24"/>
        </w:rPr>
        <w:t xml:space="preserve">, </w:t>
      </w:r>
      <w:proofErr w:type="spellStart"/>
      <w:r w:rsidRPr="00A62176">
        <w:rPr>
          <w:rFonts w:cs="Times New Roman"/>
          <w:sz w:val="24"/>
          <w:szCs w:val="24"/>
        </w:rPr>
        <w:t>спрямовані</w:t>
      </w:r>
      <w:proofErr w:type="spellEnd"/>
      <w:r w:rsidRPr="00A62176">
        <w:rPr>
          <w:rFonts w:cs="Times New Roman"/>
          <w:sz w:val="24"/>
          <w:szCs w:val="24"/>
        </w:rPr>
        <w:t xml:space="preserve"> на продаж </w:t>
      </w:r>
      <w:proofErr w:type="spellStart"/>
      <w:r w:rsidRPr="00A62176">
        <w:rPr>
          <w:rFonts w:cs="Times New Roman"/>
          <w:sz w:val="24"/>
          <w:szCs w:val="24"/>
        </w:rPr>
        <w:t>необробленої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деревини</w:t>
      </w:r>
      <w:proofErr w:type="spellEnd"/>
      <w:r w:rsidRPr="00A62176">
        <w:rPr>
          <w:rFonts w:cs="Times New Roman"/>
          <w:sz w:val="24"/>
          <w:szCs w:val="24"/>
        </w:rPr>
        <w:t xml:space="preserve">/ </w:t>
      </w:r>
      <w:proofErr w:type="spellStart"/>
      <w:r w:rsidRPr="00A62176">
        <w:rPr>
          <w:rFonts w:cs="Times New Roman"/>
          <w:sz w:val="24"/>
          <w:szCs w:val="24"/>
        </w:rPr>
        <w:t>пиломатеріалів</w:t>
      </w:r>
      <w:proofErr w:type="spellEnd"/>
      <w:r w:rsidRPr="00A62176">
        <w:rPr>
          <w:rFonts w:cs="Times New Roman"/>
          <w:sz w:val="24"/>
          <w:szCs w:val="24"/>
        </w:rPr>
        <w:t xml:space="preserve"> на </w:t>
      </w:r>
      <w:proofErr w:type="spellStart"/>
      <w:r w:rsidRPr="00A62176">
        <w:rPr>
          <w:rFonts w:cs="Times New Roman"/>
          <w:sz w:val="24"/>
          <w:szCs w:val="24"/>
        </w:rPr>
        <w:t>біржових</w:t>
      </w:r>
      <w:proofErr w:type="spellEnd"/>
      <w:r w:rsidRPr="00A62176">
        <w:rPr>
          <w:rFonts w:cs="Times New Roman"/>
          <w:sz w:val="24"/>
          <w:szCs w:val="24"/>
        </w:rPr>
        <w:t xml:space="preserve"> торгах (</w:t>
      </w:r>
      <w:proofErr w:type="spellStart"/>
      <w:r w:rsidRPr="00A62176">
        <w:rPr>
          <w:rFonts w:cs="Times New Roman"/>
          <w:sz w:val="24"/>
          <w:szCs w:val="24"/>
        </w:rPr>
        <w:t>аукціонах</w:t>
      </w:r>
      <w:proofErr w:type="spellEnd"/>
      <w:r w:rsidRPr="00A62176">
        <w:rPr>
          <w:rFonts w:cs="Times New Roman"/>
          <w:sz w:val="24"/>
          <w:szCs w:val="24"/>
        </w:rPr>
        <w:t xml:space="preserve">) на </w:t>
      </w:r>
      <w:proofErr w:type="spellStart"/>
      <w:r w:rsidRPr="00A62176">
        <w:rPr>
          <w:rFonts w:cs="Times New Roman"/>
          <w:sz w:val="24"/>
          <w:szCs w:val="24"/>
        </w:rPr>
        <w:t>Біржі</w:t>
      </w:r>
      <w:proofErr w:type="spellEnd"/>
      <w:r w:rsidRPr="00A62176">
        <w:rPr>
          <w:rFonts w:cs="Times New Roman"/>
          <w:sz w:val="24"/>
          <w:szCs w:val="24"/>
        </w:rPr>
        <w:t xml:space="preserve">, </w:t>
      </w:r>
      <w:proofErr w:type="spellStart"/>
      <w:r w:rsidRPr="00A62176">
        <w:rPr>
          <w:rFonts w:cs="Times New Roman"/>
          <w:sz w:val="24"/>
          <w:szCs w:val="24"/>
        </w:rPr>
        <w:t>надавати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Біржі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всі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необхідні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документи</w:t>
      </w:r>
      <w:proofErr w:type="spellEnd"/>
      <w:r w:rsidRPr="00A62176">
        <w:rPr>
          <w:rFonts w:cs="Times New Roman"/>
          <w:sz w:val="24"/>
          <w:szCs w:val="24"/>
        </w:rPr>
        <w:t xml:space="preserve"> для </w:t>
      </w:r>
      <w:proofErr w:type="spellStart"/>
      <w:r w:rsidRPr="00A62176">
        <w:rPr>
          <w:rFonts w:cs="Times New Roman"/>
          <w:sz w:val="24"/>
          <w:szCs w:val="24"/>
        </w:rPr>
        <w:t>участі</w:t>
      </w:r>
      <w:proofErr w:type="spellEnd"/>
      <w:r w:rsidRPr="00A62176">
        <w:rPr>
          <w:rFonts w:cs="Times New Roman"/>
          <w:sz w:val="24"/>
          <w:szCs w:val="24"/>
        </w:rPr>
        <w:t xml:space="preserve"> у </w:t>
      </w:r>
      <w:proofErr w:type="spellStart"/>
      <w:r w:rsidRPr="00A62176">
        <w:rPr>
          <w:rFonts w:cs="Times New Roman"/>
          <w:sz w:val="24"/>
          <w:szCs w:val="24"/>
        </w:rPr>
        <w:t>біржових</w:t>
      </w:r>
      <w:proofErr w:type="spellEnd"/>
      <w:r w:rsidRPr="00A62176">
        <w:rPr>
          <w:rFonts w:cs="Times New Roman"/>
          <w:sz w:val="24"/>
          <w:szCs w:val="24"/>
        </w:rPr>
        <w:t xml:space="preserve"> торгах (</w:t>
      </w:r>
      <w:proofErr w:type="spellStart"/>
      <w:r w:rsidRPr="00A62176">
        <w:rPr>
          <w:rFonts w:cs="Times New Roman"/>
          <w:sz w:val="24"/>
          <w:szCs w:val="24"/>
        </w:rPr>
        <w:t>аукціонах</w:t>
      </w:r>
      <w:proofErr w:type="spellEnd"/>
      <w:r w:rsidRPr="00A62176">
        <w:rPr>
          <w:rFonts w:cs="Times New Roman"/>
          <w:sz w:val="24"/>
          <w:szCs w:val="24"/>
        </w:rPr>
        <w:t xml:space="preserve">) та </w:t>
      </w:r>
      <w:proofErr w:type="spellStart"/>
      <w:r w:rsidRPr="00A62176">
        <w:rPr>
          <w:rFonts w:cs="Times New Roman"/>
          <w:sz w:val="24"/>
          <w:szCs w:val="24"/>
        </w:rPr>
        <w:t>документи</w:t>
      </w:r>
      <w:proofErr w:type="spellEnd"/>
      <w:r w:rsidRPr="00A62176">
        <w:rPr>
          <w:rFonts w:cs="Times New Roman"/>
          <w:sz w:val="24"/>
          <w:szCs w:val="24"/>
        </w:rPr>
        <w:t xml:space="preserve">, </w:t>
      </w:r>
      <w:proofErr w:type="spellStart"/>
      <w:r w:rsidRPr="00A62176">
        <w:rPr>
          <w:rFonts w:cs="Times New Roman"/>
          <w:sz w:val="24"/>
          <w:szCs w:val="24"/>
        </w:rPr>
        <w:t>що</w:t>
      </w:r>
      <w:proofErr w:type="spellEnd"/>
      <w:r w:rsidRPr="00A62176">
        <w:rPr>
          <w:rFonts w:cs="Times New Roman"/>
          <w:spacing w:val="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стосуються</w:t>
      </w:r>
      <w:proofErr w:type="spellEnd"/>
      <w:r w:rsidRPr="00A62176">
        <w:rPr>
          <w:rFonts w:cs="Times New Roman"/>
          <w:spacing w:val="-2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виконання</w:t>
      </w:r>
      <w:proofErr w:type="spellEnd"/>
      <w:r w:rsidRPr="00A62176">
        <w:rPr>
          <w:rFonts w:cs="Times New Roman"/>
          <w:spacing w:val="-3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біржових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угод</w:t>
      </w:r>
      <w:proofErr w:type="spellEnd"/>
      <w:r w:rsidRPr="00A62176">
        <w:rPr>
          <w:rFonts w:cs="Times New Roman"/>
          <w:sz w:val="24"/>
          <w:szCs w:val="24"/>
        </w:rPr>
        <w:t>;</w:t>
      </w:r>
    </w:p>
    <w:p w14:paraId="3CF47A25" w14:textId="77777777" w:rsidR="00E6269E" w:rsidRPr="00A62176" w:rsidRDefault="00E6269E" w:rsidP="00E6269E">
      <w:pPr>
        <w:pStyle w:val="a5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33"/>
          <w:tab w:val="left" w:pos="4655"/>
        </w:tabs>
        <w:autoSpaceDE w:val="0"/>
        <w:autoSpaceDN w:val="0"/>
        <w:spacing w:before="120" w:after="120" w:line="276" w:lineRule="auto"/>
        <w:ind w:left="0" w:firstLine="0"/>
        <w:contextualSpacing/>
        <w:rPr>
          <w:rFonts w:cs="Times New Roman"/>
          <w:sz w:val="24"/>
          <w:szCs w:val="24"/>
        </w:rPr>
      </w:pPr>
      <w:proofErr w:type="spellStart"/>
      <w:r w:rsidRPr="00A62176">
        <w:rPr>
          <w:rFonts w:cs="Times New Roman"/>
          <w:sz w:val="24"/>
          <w:szCs w:val="24"/>
        </w:rPr>
        <w:t>підписувати</w:t>
      </w:r>
      <w:proofErr w:type="spellEnd"/>
      <w:r w:rsidRPr="00A62176">
        <w:rPr>
          <w:rFonts w:cs="Times New Roman"/>
          <w:sz w:val="24"/>
          <w:szCs w:val="24"/>
        </w:rPr>
        <w:t xml:space="preserve">    </w:t>
      </w:r>
      <w:r w:rsidRPr="00A62176">
        <w:rPr>
          <w:rFonts w:cs="Times New Roman"/>
          <w:spacing w:val="36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всі</w:t>
      </w:r>
      <w:proofErr w:type="spellEnd"/>
      <w:r w:rsidRPr="00A62176">
        <w:rPr>
          <w:rFonts w:cs="Times New Roman"/>
          <w:sz w:val="24"/>
          <w:szCs w:val="24"/>
        </w:rPr>
        <w:t xml:space="preserve">    </w:t>
      </w:r>
      <w:r w:rsidRPr="00A62176">
        <w:rPr>
          <w:rFonts w:cs="Times New Roman"/>
          <w:spacing w:val="36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необхідні</w:t>
      </w:r>
      <w:proofErr w:type="spellEnd"/>
      <w:r w:rsidRPr="00A62176">
        <w:rPr>
          <w:rFonts w:cs="Times New Roman"/>
          <w:sz w:val="24"/>
          <w:szCs w:val="24"/>
        </w:rPr>
        <w:t xml:space="preserve">    </w:t>
      </w:r>
      <w:r w:rsidRPr="00A62176">
        <w:rPr>
          <w:rFonts w:cs="Times New Roman"/>
          <w:spacing w:val="36"/>
          <w:sz w:val="24"/>
          <w:szCs w:val="24"/>
        </w:rPr>
        <w:t xml:space="preserve"> </w:t>
      </w:r>
      <w:proofErr w:type="spellStart"/>
      <w:proofErr w:type="gramStart"/>
      <w:r w:rsidRPr="00A62176">
        <w:rPr>
          <w:rFonts w:cs="Times New Roman"/>
          <w:sz w:val="24"/>
          <w:szCs w:val="24"/>
        </w:rPr>
        <w:t>документи</w:t>
      </w:r>
      <w:proofErr w:type="spellEnd"/>
      <w:r w:rsidRPr="00A62176">
        <w:rPr>
          <w:rFonts w:cs="Times New Roman"/>
          <w:sz w:val="24"/>
          <w:szCs w:val="24"/>
        </w:rPr>
        <w:t xml:space="preserve">,   </w:t>
      </w:r>
      <w:proofErr w:type="gramEnd"/>
      <w:r w:rsidRPr="00A62176">
        <w:rPr>
          <w:rFonts w:cs="Times New Roman"/>
          <w:sz w:val="24"/>
          <w:szCs w:val="24"/>
        </w:rPr>
        <w:t xml:space="preserve"> </w:t>
      </w:r>
      <w:r w:rsidRPr="00A62176">
        <w:rPr>
          <w:rFonts w:cs="Times New Roman"/>
          <w:spacing w:val="35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пов’язані</w:t>
      </w:r>
      <w:proofErr w:type="spellEnd"/>
      <w:r w:rsidRPr="00A62176">
        <w:rPr>
          <w:rFonts w:cs="Times New Roman"/>
          <w:sz w:val="24"/>
          <w:szCs w:val="24"/>
        </w:rPr>
        <w:t xml:space="preserve">    </w:t>
      </w:r>
      <w:r w:rsidRPr="00A62176">
        <w:rPr>
          <w:rFonts w:cs="Times New Roman"/>
          <w:spacing w:val="37"/>
          <w:sz w:val="24"/>
          <w:szCs w:val="24"/>
        </w:rPr>
        <w:t xml:space="preserve"> </w:t>
      </w:r>
      <w:r w:rsidRPr="00A62176">
        <w:rPr>
          <w:rFonts w:cs="Times New Roman"/>
          <w:sz w:val="24"/>
          <w:szCs w:val="24"/>
        </w:rPr>
        <w:t xml:space="preserve">з    </w:t>
      </w:r>
      <w:r w:rsidRPr="00A62176">
        <w:rPr>
          <w:rFonts w:cs="Times New Roman"/>
          <w:spacing w:val="35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брокерською</w:t>
      </w:r>
      <w:proofErr w:type="spellEnd"/>
      <w:r w:rsidRPr="00A62176">
        <w:rPr>
          <w:rFonts w:cs="Times New Roman"/>
          <w:sz w:val="24"/>
          <w:szCs w:val="24"/>
        </w:rPr>
        <w:t xml:space="preserve">    </w:t>
      </w:r>
      <w:r w:rsidRPr="00A62176">
        <w:rPr>
          <w:rFonts w:cs="Times New Roman"/>
          <w:spacing w:val="39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діяльністю</w:t>
      </w:r>
      <w:proofErr w:type="spellEnd"/>
      <w:r w:rsidRPr="00A62176">
        <w:rPr>
          <w:rFonts w:cs="Times New Roman"/>
          <w:sz w:val="24"/>
          <w:szCs w:val="24"/>
        </w:rPr>
        <w:t xml:space="preserve"> на </w:t>
      </w:r>
      <w:proofErr w:type="spellStart"/>
      <w:r w:rsidRPr="00A62176">
        <w:rPr>
          <w:rFonts w:cs="Times New Roman"/>
          <w:sz w:val="24"/>
          <w:szCs w:val="24"/>
        </w:rPr>
        <w:t>Біржі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щодо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укладання</w:t>
      </w:r>
      <w:proofErr w:type="spellEnd"/>
      <w:r w:rsidRPr="00A62176">
        <w:rPr>
          <w:rFonts w:cs="Times New Roman"/>
          <w:sz w:val="24"/>
          <w:szCs w:val="24"/>
        </w:rPr>
        <w:t xml:space="preserve"> та </w:t>
      </w:r>
      <w:proofErr w:type="spellStart"/>
      <w:r w:rsidRPr="00A62176">
        <w:rPr>
          <w:rFonts w:cs="Times New Roman"/>
          <w:sz w:val="24"/>
          <w:szCs w:val="24"/>
        </w:rPr>
        <w:t>виконання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біржових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угод</w:t>
      </w:r>
      <w:proofErr w:type="spellEnd"/>
      <w:r w:rsidRPr="00A62176">
        <w:rPr>
          <w:rFonts w:cs="Times New Roman"/>
          <w:sz w:val="24"/>
          <w:szCs w:val="24"/>
        </w:rPr>
        <w:t xml:space="preserve"> з </w:t>
      </w:r>
      <w:proofErr w:type="spellStart"/>
      <w:r w:rsidRPr="00A62176">
        <w:rPr>
          <w:rFonts w:cs="Times New Roman"/>
          <w:sz w:val="24"/>
          <w:szCs w:val="24"/>
        </w:rPr>
        <w:t>купівлі</w:t>
      </w:r>
      <w:proofErr w:type="spellEnd"/>
      <w:r w:rsidRPr="00A62176">
        <w:rPr>
          <w:rFonts w:cs="Times New Roman"/>
          <w:sz w:val="24"/>
          <w:szCs w:val="24"/>
        </w:rPr>
        <w:t xml:space="preserve">-продажу </w:t>
      </w:r>
      <w:proofErr w:type="spellStart"/>
      <w:r w:rsidRPr="00A62176">
        <w:rPr>
          <w:rFonts w:cs="Times New Roman"/>
          <w:sz w:val="24"/>
          <w:szCs w:val="24"/>
        </w:rPr>
        <w:t>необробленої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деревини</w:t>
      </w:r>
      <w:proofErr w:type="spellEnd"/>
      <w:r w:rsidRPr="00A62176">
        <w:rPr>
          <w:rFonts w:cs="Times New Roman"/>
          <w:sz w:val="24"/>
          <w:szCs w:val="24"/>
        </w:rPr>
        <w:t>/</w:t>
      </w:r>
      <w:proofErr w:type="spellStart"/>
      <w:r w:rsidRPr="00A62176">
        <w:rPr>
          <w:rFonts w:cs="Times New Roman"/>
          <w:sz w:val="24"/>
          <w:szCs w:val="24"/>
        </w:rPr>
        <w:t>пиломатеріалів</w:t>
      </w:r>
      <w:proofErr w:type="spellEnd"/>
      <w:r w:rsidRPr="00A62176">
        <w:rPr>
          <w:rFonts w:cs="Times New Roman"/>
          <w:sz w:val="24"/>
          <w:szCs w:val="24"/>
        </w:rPr>
        <w:t>;</w:t>
      </w:r>
    </w:p>
    <w:p w14:paraId="09FEC466" w14:textId="77777777" w:rsidR="00E6269E" w:rsidRPr="00162AD3" w:rsidRDefault="00E6269E" w:rsidP="00E6269E">
      <w:pPr>
        <w:pStyle w:val="a5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33"/>
        </w:tabs>
        <w:autoSpaceDE w:val="0"/>
        <w:autoSpaceDN w:val="0"/>
        <w:spacing w:before="120" w:after="120" w:line="276" w:lineRule="auto"/>
        <w:ind w:left="0" w:firstLine="0"/>
        <w:contextualSpacing/>
        <w:rPr>
          <w:rFonts w:cs="Times New Roman"/>
          <w:sz w:val="24"/>
          <w:szCs w:val="24"/>
        </w:rPr>
      </w:pPr>
      <w:proofErr w:type="spellStart"/>
      <w:r w:rsidRPr="00A62176">
        <w:rPr>
          <w:rFonts w:cs="Times New Roman"/>
          <w:sz w:val="24"/>
          <w:szCs w:val="24"/>
        </w:rPr>
        <w:t>вчиняти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всі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необхідні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дії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щодо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купівлі</w:t>
      </w:r>
      <w:proofErr w:type="spellEnd"/>
      <w:r w:rsidRPr="00A62176">
        <w:rPr>
          <w:rFonts w:cs="Times New Roman"/>
          <w:sz w:val="24"/>
          <w:szCs w:val="24"/>
        </w:rPr>
        <w:t xml:space="preserve"> та/</w:t>
      </w:r>
      <w:proofErr w:type="spellStart"/>
      <w:r w:rsidRPr="00A62176">
        <w:rPr>
          <w:rFonts w:cs="Times New Roman"/>
          <w:sz w:val="24"/>
          <w:szCs w:val="24"/>
        </w:rPr>
        <w:t>або</w:t>
      </w:r>
      <w:proofErr w:type="spellEnd"/>
      <w:r w:rsidRPr="00A62176">
        <w:rPr>
          <w:rFonts w:cs="Times New Roman"/>
          <w:sz w:val="24"/>
          <w:szCs w:val="24"/>
        </w:rPr>
        <w:t xml:space="preserve"> продажу </w:t>
      </w:r>
      <w:proofErr w:type="spellStart"/>
      <w:r w:rsidRPr="00A62176">
        <w:rPr>
          <w:rFonts w:cs="Times New Roman"/>
          <w:sz w:val="24"/>
          <w:szCs w:val="24"/>
        </w:rPr>
        <w:t>необробленої</w:t>
      </w:r>
      <w:proofErr w:type="spellEnd"/>
      <w:r w:rsidRPr="00A62176">
        <w:rPr>
          <w:rFonts w:cs="Times New Roman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деревини</w:t>
      </w:r>
      <w:proofErr w:type="spellEnd"/>
      <w:r w:rsidRPr="00A62176">
        <w:rPr>
          <w:rFonts w:cs="Times New Roman"/>
          <w:sz w:val="24"/>
          <w:szCs w:val="24"/>
        </w:rPr>
        <w:t xml:space="preserve">/ </w:t>
      </w:r>
      <w:proofErr w:type="spellStart"/>
      <w:r w:rsidRPr="00A62176">
        <w:rPr>
          <w:rFonts w:cs="Times New Roman"/>
          <w:sz w:val="24"/>
          <w:szCs w:val="24"/>
        </w:rPr>
        <w:t>пиломатеріалів</w:t>
      </w:r>
      <w:proofErr w:type="spellEnd"/>
      <w:r w:rsidRPr="00A62176">
        <w:rPr>
          <w:rFonts w:cs="Times New Roman"/>
          <w:sz w:val="24"/>
          <w:szCs w:val="24"/>
        </w:rPr>
        <w:t xml:space="preserve"> та</w:t>
      </w:r>
      <w:r w:rsidRPr="00A62176">
        <w:rPr>
          <w:rFonts w:cs="Times New Roman"/>
          <w:spacing w:val="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виконувати</w:t>
      </w:r>
      <w:proofErr w:type="spellEnd"/>
      <w:r w:rsidRPr="00A62176">
        <w:rPr>
          <w:rFonts w:cs="Times New Roman"/>
          <w:spacing w:val="3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всі</w:t>
      </w:r>
      <w:proofErr w:type="spellEnd"/>
      <w:r w:rsidRPr="00A62176">
        <w:rPr>
          <w:rFonts w:cs="Times New Roman"/>
          <w:spacing w:val="30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інші</w:t>
      </w:r>
      <w:proofErr w:type="spellEnd"/>
      <w:r w:rsidRPr="00A62176">
        <w:rPr>
          <w:rFonts w:cs="Times New Roman"/>
          <w:spacing w:val="32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дії</w:t>
      </w:r>
      <w:proofErr w:type="spellEnd"/>
      <w:r w:rsidRPr="00A62176">
        <w:rPr>
          <w:rFonts w:cs="Times New Roman"/>
          <w:sz w:val="24"/>
          <w:szCs w:val="24"/>
        </w:rPr>
        <w:t>,</w:t>
      </w:r>
      <w:r w:rsidRPr="00A62176">
        <w:rPr>
          <w:rFonts w:cs="Times New Roman"/>
          <w:spacing w:val="28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пов’язані</w:t>
      </w:r>
      <w:proofErr w:type="spellEnd"/>
      <w:r w:rsidRPr="00A62176">
        <w:rPr>
          <w:rFonts w:cs="Times New Roman"/>
          <w:spacing w:val="32"/>
          <w:sz w:val="24"/>
          <w:szCs w:val="24"/>
        </w:rPr>
        <w:t xml:space="preserve"> </w:t>
      </w:r>
      <w:r w:rsidRPr="00A62176">
        <w:rPr>
          <w:rFonts w:cs="Times New Roman"/>
          <w:sz w:val="24"/>
          <w:szCs w:val="24"/>
        </w:rPr>
        <w:t>з</w:t>
      </w:r>
      <w:r w:rsidRPr="00A62176">
        <w:rPr>
          <w:rFonts w:cs="Times New Roman"/>
          <w:spacing w:val="30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виконанням</w:t>
      </w:r>
      <w:proofErr w:type="spellEnd"/>
      <w:r w:rsidRPr="00A62176">
        <w:rPr>
          <w:rFonts w:cs="Times New Roman"/>
          <w:spacing w:val="3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даної</w:t>
      </w:r>
      <w:proofErr w:type="spellEnd"/>
      <w:r w:rsidRPr="00A62176">
        <w:rPr>
          <w:rFonts w:cs="Times New Roman"/>
          <w:spacing w:val="37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sz w:val="24"/>
          <w:szCs w:val="24"/>
        </w:rPr>
        <w:t>Довіреності</w:t>
      </w:r>
      <w:proofErr w:type="spellEnd"/>
      <w:r w:rsidRPr="00A62176">
        <w:rPr>
          <w:rFonts w:cs="Times New Roman"/>
          <w:spacing w:val="31"/>
          <w:sz w:val="24"/>
          <w:szCs w:val="24"/>
        </w:rPr>
        <w:t xml:space="preserve"> </w:t>
      </w:r>
      <w:r w:rsidRPr="00A62176">
        <w:rPr>
          <w:rFonts w:cs="Times New Roman"/>
          <w:sz w:val="24"/>
          <w:szCs w:val="24"/>
        </w:rPr>
        <w:t>(</w:t>
      </w:r>
      <w:proofErr w:type="spellStart"/>
      <w:r w:rsidRPr="00A62176">
        <w:rPr>
          <w:rFonts w:cs="Times New Roman"/>
          <w:i/>
          <w:sz w:val="24"/>
          <w:szCs w:val="24"/>
        </w:rPr>
        <w:t>примітка</w:t>
      </w:r>
      <w:proofErr w:type="spellEnd"/>
      <w:r w:rsidRPr="00A62176">
        <w:rPr>
          <w:rFonts w:cs="Times New Roman"/>
          <w:i/>
          <w:sz w:val="24"/>
          <w:szCs w:val="24"/>
        </w:rPr>
        <w:t>:</w:t>
      </w:r>
      <w:r w:rsidRPr="00A62176">
        <w:rPr>
          <w:rFonts w:cs="Times New Roman"/>
          <w:i/>
          <w:spacing w:val="3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i/>
          <w:sz w:val="24"/>
          <w:szCs w:val="24"/>
        </w:rPr>
        <w:t>зазначити</w:t>
      </w:r>
      <w:proofErr w:type="spellEnd"/>
      <w:r w:rsidRPr="00A62176">
        <w:rPr>
          <w:rFonts w:cs="Times New Roman"/>
          <w:i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i/>
          <w:sz w:val="24"/>
          <w:szCs w:val="24"/>
        </w:rPr>
        <w:t>обмеження</w:t>
      </w:r>
      <w:proofErr w:type="spellEnd"/>
      <w:r w:rsidRPr="00A62176">
        <w:rPr>
          <w:rFonts w:cs="Times New Roman"/>
          <w:i/>
          <w:spacing w:val="-2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i/>
          <w:sz w:val="24"/>
          <w:szCs w:val="24"/>
        </w:rPr>
        <w:t>щодо</w:t>
      </w:r>
      <w:proofErr w:type="spellEnd"/>
      <w:r w:rsidRPr="00A62176">
        <w:rPr>
          <w:rFonts w:cs="Times New Roman"/>
          <w:i/>
          <w:spacing w:val="-3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i/>
          <w:sz w:val="24"/>
          <w:szCs w:val="24"/>
        </w:rPr>
        <w:t>вчинення</w:t>
      </w:r>
      <w:proofErr w:type="spellEnd"/>
      <w:r w:rsidRPr="00A62176">
        <w:rPr>
          <w:rFonts w:cs="Times New Roman"/>
          <w:i/>
          <w:spacing w:val="-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i/>
          <w:sz w:val="24"/>
          <w:szCs w:val="24"/>
        </w:rPr>
        <w:t>дій</w:t>
      </w:r>
      <w:proofErr w:type="spellEnd"/>
      <w:r w:rsidRPr="00A62176">
        <w:rPr>
          <w:rFonts w:cs="Times New Roman"/>
          <w:i/>
          <w:spacing w:val="-3"/>
          <w:sz w:val="24"/>
          <w:szCs w:val="24"/>
        </w:rPr>
        <w:t xml:space="preserve"> </w:t>
      </w:r>
      <w:r w:rsidRPr="00A62176">
        <w:rPr>
          <w:rFonts w:cs="Times New Roman"/>
          <w:i/>
          <w:sz w:val="24"/>
          <w:szCs w:val="24"/>
        </w:rPr>
        <w:t>в</w:t>
      </w:r>
      <w:r w:rsidRPr="00A62176">
        <w:rPr>
          <w:rFonts w:cs="Times New Roman"/>
          <w:i/>
          <w:spacing w:val="-4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i/>
          <w:sz w:val="24"/>
          <w:szCs w:val="24"/>
        </w:rPr>
        <w:t>разі</w:t>
      </w:r>
      <w:proofErr w:type="spellEnd"/>
      <w:r w:rsidRPr="00A62176">
        <w:rPr>
          <w:rFonts w:cs="Times New Roman"/>
          <w:i/>
          <w:spacing w:val="-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i/>
          <w:sz w:val="24"/>
          <w:szCs w:val="24"/>
        </w:rPr>
        <w:t>їх</w:t>
      </w:r>
      <w:proofErr w:type="spellEnd"/>
      <w:r w:rsidRPr="00A62176">
        <w:rPr>
          <w:rFonts w:cs="Times New Roman"/>
          <w:i/>
          <w:spacing w:val="1"/>
          <w:sz w:val="24"/>
          <w:szCs w:val="24"/>
        </w:rPr>
        <w:t xml:space="preserve"> </w:t>
      </w:r>
      <w:proofErr w:type="spellStart"/>
      <w:r w:rsidRPr="00A62176">
        <w:rPr>
          <w:rFonts w:cs="Times New Roman"/>
          <w:i/>
          <w:sz w:val="24"/>
          <w:szCs w:val="24"/>
        </w:rPr>
        <w:t>наявності</w:t>
      </w:r>
      <w:proofErr w:type="spellEnd"/>
      <w:r w:rsidRPr="00A62176">
        <w:rPr>
          <w:rFonts w:cs="Times New Roman"/>
          <w:sz w:val="24"/>
          <w:szCs w:val="24"/>
        </w:rPr>
        <w:t>).</w:t>
      </w:r>
    </w:p>
    <w:p w14:paraId="0DC12033" w14:textId="77777777" w:rsidR="00E6269E" w:rsidRPr="00485AFB" w:rsidRDefault="00E6269E" w:rsidP="00E6269E">
      <w:pPr>
        <w:pStyle w:val="a3"/>
        <w:spacing w:before="120" w:line="276" w:lineRule="auto"/>
        <w:contextualSpacing/>
        <w:jc w:val="both"/>
        <w:rPr>
          <w:rFonts w:cs="Times New Roman"/>
        </w:rPr>
      </w:pPr>
      <w:proofErr w:type="spellStart"/>
      <w:r w:rsidRPr="00485AFB">
        <w:rPr>
          <w:rFonts w:cs="Times New Roman"/>
        </w:rPr>
        <w:lastRenderedPageBreak/>
        <w:t>Повноваження</w:t>
      </w:r>
      <w:proofErr w:type="spellEnd"/>
      <w:r w:rsidRPr="00485AFB">
        <w:rPr>
          <w:rFonts w:cs="Times New Roman"/>
        </w:rPr>
        <w:t xml:space="preserve"> по </w:t>
      </w:r>
      <w:proofErr w:type="spellStart"/>
      <w:r w:rsidRPr="00485AFB">
        <w:rPr>
          <w:rFonts w:cs="Times New Roman"/>
        </w:rPr>
        <w:t>даній</w:t>
      </w:r>
      <w:proofErr w:type="spellEnd"/>
      <w:r w:rsidRPr="00485AFB">
        <w:rPr>
          <w:rFonts w:cs="Times New Roman"/>
        </w:rPr>
        <w:t xml:space="preserve"> </w:t>
      </w:r>
      <w:proofErr w:type="spellStart"/>
      <w:r w:rsidRPr="00485AFB">
        <w:rPr>
          <w:rFonts w:cs="Times New Roman"/>
        </w:rPr>
        <w:t>довіреності</w:t>
      </w:r>
      <w:proofErr w:type="spellEnd"/>
      <w:r w:rsidRPr="00485AFB">
        <w:rPr>
          <w:rFonts w:cs="Times New Roman"/>
        </w:rPr>
        <w:t xml:space="preserve"> не </w:t>
      </w:r>
      <w:proofErr w:type="spellStart"/>
      <w:r w:rsidRPr="00485AFB">
        <w:rPr>
          <w:rFonts w:cs="Times New Roman"/>
        </w:rPr>
        <w:t>можуть</w:t>
      </w:r>
      <w:proofErr w:type="spellEnd"/>
      <w:r w:rsidRPr="00485AFB">
        <w:rPr>
          <w:rFonts w:cs="Times New Roman"/>
        </w:rPr>
        <w:t xml:space="preserve"> бути </w:t>
      </w:r>
      <w:proofErr w:type="spellStart"/>
      <w:r w:rsidRPr="00485AFB">
        <w:rPr>
          <w:rFonts w:cs="Times New Roman"/>
        </w:rPr>
        <w:t>передані</w:t>
      </w:r>
      <w:proofErr w:type="spellEnd"/>
      <w:r w:rsidRPr="00485AFB">
        <w:rPr>
          <w:rFonts w:cs="Times New Roman"/>
        </w:rPr>
        <w:t xml:space="preserve"> </w:t>
      </w:r>
      <w:proofErr w:type="spellStart"/>
      <w:r w:rsidRPr="00485AFB">
        <w:rPr>
          <w:rFonts w:cs="Times New Roman"/>
        </w:rPr>
        <w:t>іншим</w:t>
      </w:r>
      <w:proofErr w:type="spellEnd"/>
      <w:r w:rsidRPr="00485AFB">
        <w:rPr>
          <w:rFonts w:cs="Times New Roman"/>
        </w:rPr>
        <w:t xml:space="preserve"> особам.</w:t>
      </w:r>
      <w:r>
        <w:rPr>
          <w:rFonts w:cs="Times New Roman"/>
        </w:rPr>
        <w:t xml:space="preserve"> </w:t>
      </w:r>
      <w:r w:rsidRPr="00485AFB">
        <w:rPr>
          <w:rFonts w:cs="Times New Roman"/>
          <w:spacing w:val="-52"/>
        </w:rPr>
        <w:t xml:space="preserve"> </w:t>
      </w:r>
      <w:r w:rsidRPr="00485AFB">
        <w:rPr>
          <w:rFonts w:cs="Times New Roman"/>
        </w:rPr>
        <w:t>Дана</w:t>
      </w:r>
      <w:r w:rsidRPr="00485AFB">
        <w:rPr>
          <w:rFonts w:cs="Times New Roman"/>
          <w:spacing w:val="-2"/>
        </w:rPr>
        <w:t xml:space="preserve"> </w:t>
      </w:r>
      <w:proofErr w:type="spellStart"/>
      <w:r w:rsidRPr="00485AFB">
        <w:rPr>
          <w:rFonts w:cs="Times New Roman"/>
        </w:rPr>
        <w:t>довіреність</w:t>
      </w:r>
      <w:proofErr w:type="spellEnd"/>
      <w:r w:rsidRPr="00485AFB">
        <w:rPr>
          <w:rFonts w:cs="Times New Roman"/>
        </w:rPr>
        <w:t xml:space="preserve"> </w:t>
      </w:r>
      <w:proofErr w:type="spellStart"/>
      <w:r w:rsidRPr="00485AFB">
        <w:rPr>
          <w:rFonts w:cs="Times New Roman"/>
        </w:rPr>
        <w:t>дійсна</w:t>
      </w:r>
      <w:proofErr w:type="spellEnd"/>
      <w:r w:rsidRPr="00485AFB">
        <w:rPr>
          <w:rFonts w:cs="Times New Roman"/>
          <w:spacing w:val="-3"/>
        </w:rPr>
        <w:t xml:space="preserve"> </w:t>
      </w:r>
      <w:r w:rsidRPr="00485AFB">
        <w:rPr>
          <w:rFonts w:cs="Times New Roman"/>
        </w:rPr>
        <w:t>до</w:t>
      </w:r>
      <w:r w:rsidRPr="00485AFB">
        <w:rPr>
          <w:rFonts w:cs="Times New Roman"/>
          <w:spacing w:val="-1"/>
        </w:rPr>
        <w:t xml:space="preserve"> </w:t>
      </w:r>
      <w:proofErr w:type="spellStart"/>
      <w:r w:rsidRPr="00485AFB">
        <w:rPr>
          <w:rFonts w:cs="Times New Roman"/>
        </w:rPr>
        <w:t>закінчення</w:t>
      </w:r>
      <w:proofErr w:type="spellEnd"/>
      <w:r w:rsidRPr="00485AFB">
        <w:rPr>
          <w:rFonts w:cs="Times New Roman"/>
          <w:spacing w:val="-2"/>
        </w:rPr>
        <w:t xml:space="preserve"> </w:t>
      </w:r>
      <w:r w:rsidRPr="00485AFB">
        <w:rPr>
          <w:rFonts w:cs="Times New Roman"/>
        </w:rPr>
        <w:t>строку</w:t>
      </w:r>
      <w:r w:rsidRPr="00485AFB">
        <w:rPr>
          <w:rFonts w:cs="Times New Roman"/>
          <w:spacing w:val="-2"/>
        </w:rPr>
        <w:t xml:space="preserve"> </w:t>
      </w:r>
      <w:proofErr w:type="spellStart"/>
      <w:r w:rsidRPr="00485AFB">
        <w:rPr>
          <w:rFonts w:cs="Times New Roman"/>
        </w:rPr>
        <w:t>оренди</w:t>
      </w:r>
      <w:proofErr w:type="spellEnd"/>
      <w:r w:rsidRPr="00485AFB">
        <w:rPr>
          <w:rFonts w:cs="Times New Roman"/>
          <w:spacing w:val="-4"/>
        </w:rPr>
        <w:t xml:space="preserve"> </w:t>
      </w:r>
      <w:proofErr w:type="spellStart"/>
      <w:r w:rsidRPr="00485AFB">
        <w:rPr>
          <w:rFonts w:cs="Times New Roman"/>
        </w:rPr>
        <w:t>біржового</w:t>
      </w:r>
      <w:proofErr w:type="spellEnd"/>
      <w:r w:rsidRPr="00485AFB">
        <w:rPr>
          <w:rFonts w:cs="Times New Roman"/>
          <w:spacing w:val="-3"/>
        </w:rPr>
        <w:t xml:space="preserve"> </w:t>
      </w:r>
      <w:proofErr w:type="spellStart"/>
      <w:r w:rsidRPr="00485AFB">
        <w:rPr>
          <w:rFonts w:cs="Times New Roman"/>
        </w:rPr>
        <w:t>місця</w:t>
      </w:r>
      <w:proofErr w:type="spellEnd"/>
      <w:r>
        <w:rPr>
          <w:rFonts w:cs="Times New Roman"/>
        </w:rPr>
        <w:t xml:space="preserve"> на </w:t>
      </w:r>
      <w:proofErr w:type="spellStart"/>
      <w:r>
        <w:rPr>
          <w:rFonts w:cs="Times New Roman"/>
        </w:rPr>
        <w:t>Біржі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Довірителя</w:t>
      </w:r>
      <w:proofErr w:type="spellEnd"/>
      <w:r w:rsidRPr="00485AFB">
        <w:rPr>
          <w:rFonts w:cs="Times New Roman"/>
        </w:rPr>
        <w:t>.</w:t>
      </w:r>
    </w:p>
    <w:p w14:paraId="44FCFF45" w14:textId="77777777" w:rsidR="00E6269E" w:rsidRDefault="00E6269E" w:rsidP="00E6269E">
      <w:pPr>
        <w:pStyle w:val="a3"/>
        <w:tabs>
          <w:tab w:val="left" w:pos="3414"/>
          <w:tab w:val="left" w:pos="4123"/>
          <w:tab w:val="left" w:pos="6686"/>
        </w:tabs>
        <w:spacing w:line="276" w:lineRule="auto"/>
        <w:contextualSpacing/>
        <w:rPr>
          <w:rFonts w:cs="Times New Roman"/>
        </w:rPr>
      </w:pPr>
    </w:p>
    <w:p w14:paraId="38D9E37E" w14:textId="77777777" w:rsidR="00E6269E" w:rsidRPr="00485AFB" w:rsidRDefault="00E6269E" w:rsidP="00E6269E">
      <w:pPr>
        <w:pStyle w:val="a3"/>
        <w:tabs>
          <w:tab w:val="left" w:pos="3414"/>
          <w:tab w:val="left" w:pos="4123"/>
          <w:tab w:val="left" w:pos="6686"/>
        </w:tabs>
        <w:spacing w:line="276" w:lineRule="auto"/>
        <w:contextualSpacing/>
        <w:rPr>
          <w:rFonts w:cs="Times New Roman"/>
        </w:rPr>
      </w:pPr>
      <w:proofErr w:type="spellStart"/>
      <w:r w:rsidRPr="00485AFB">
        <w:rPr>
          <w:rFonts w:cs="Times New Roman"/>
        </w:rPr>
        <w:t>Підпис</w:t>
      </w:r>
      <w:proofErr w:type="spellEnd"/>
      <w:r>
        <w:rPr>
          <w:rFonts w:cs="Times New Roman"/>
          <w:lang w:val="uk-UA"/>
        </w:rPr>
        <w:t xml:space="preserve">  </w:t>
      </w:r>
      <w:r w:rsidRPr="00485AFB">
        <w:rPr>
          <w:rFonts w:cs="Times New Roman"/>
          <w:spacing w:val="-1"/>
        </w:rPr>
        <w:t xml:space="preserve"> </w:t>
      </w:r>
      <w:r w:rsidRPr="00485AFB">
        <w:rPr>
          <w:rFonts w:cs="Times New Roman"/>
          <w:u w:val="single"/>
        </w:rPr>
        <w:t xml:space="preserve"> </w:t>
      </w:r>
      <w:r w:rsidRPr="00485AFB">
        <w:rPr>
          <w:rFonts w:cs="Times New Roman"/>
          <w:u w:val="single"/>
        </w:rPr>
        <w:tab/>
      </w:r>
      <w:r w:rsidRPr="00485AFB">
        <w:rPr>
          <w:rFonts w:cs="Times New Roman"/>
        </w:rPr>
        <w:tab/>
      </w:r>
      <w:r w:rsidRPr="00485AFB">
        <w:rPr>
          <w:rFonts w:cs="Times New Roman"/>
          <w:u w:val="single"/>
        </w:rPr>
        <w:t xml:space="preserve"> </w:t>
      </w:r>
      <w:r w:rsidRPr="00485AFB">
        <w:rPr>
          <w:rFonts w:cs="Times New Roman"/>
          <w:u w:val="single"/>
        </w:rPr>
        <w:tab/>
      </w:r>
      <w:r w:rsidRPr="00E6269E">
        <w:rPr>
          <w:rFonts w:cs="Times New Roman"/>
          <w:lang w:val="uk-UA"/>
        </w:rPr>
        <w:t xml:space="preserve">  </w:t>
      </w:r>
      <w:r w:rsidRPr="00E6269E">
        <w:rPr>
          <w:rFonts w:cs="Times New Roman"/>
          <w:spacing w:val="-4"/>
        </w:rPr>
        <w:t xml:space="preserve"> </w:t>
      </w:r>
      <w:proofErr w:type="spellStart"/>
      <w:r w:rsidRPr="00485AFB">
        <w:rPr>
          <w:rFonts w:cs="Times New Roman"/>
        </w:rPr>
        <w:t>засвідчую</w:t>
      </w:r>
      <w:proofErr w:type="spellEnd"/>
      <w:r w:rsidRPr="00485AFB">
        <w:rPr>
          <w:rFonts w:cs="Times New Roman"/>
        </w:rPr>
        <w:t>.</w:t>
      </w:r>
    </w:p>
    <w:p w14:paraId="19F9220E" w14:textId="77777777" w:rsidR="00E6269E" w:rsidRPr="00E6269E" w:rsidRDefault="00E6269E" w:rsidP="00E6269E">
      <w:pPr>
        <w:tabs>
          <w:tab w:val="left" w:pos="4507"/>
        </w:tabs>
        <w:spacing w:before="4" w:line="276" w:lineRule="auto"/>
        <w:contextualSpacing/>
        <w:rPr>
          <w:rFonts w:cs="Times New Roman"/>
          <w:sz w:val="22"/>
          <w:szCs w:val="22"/>
        </w:rPr>
      </w:pPr>
      <w:r w:rsidRPr="00E6269E">
        <w:rPr>
          <w:rFonts w:cs="Times New Roman"/>
          <w:sz w:val="22"/>
          <w:szCs w:val="22"/>
          <w:lang w:val="uk-UA"/>
        </w:rPr>
        <w:t xml:space="preserve">                     </w:t>
      </w:r>
      <w:r w:rsidRPr="00E6269E">
        <w:rPr>
          <w:rFonts w:cs="Times New Roman"/>
          <w:sz w:val="22"/>
          <w:szCs w:val="22"/>
        </w:rPr>
        <w:t>(П.І.Б.</w:t>
      </w:r>
      <w:r w:rsidRPr="00E6269E">
        <w:rPr>
          <w:rFonts w:cs="Times New Roman"/>
          <w:spacing w:val="-4"/>
          <w:sz w:val="22"/>
          <w:szCs w:val="22"/>
        </w:rPr>
        <w:t xml:space="preserve"> </w:t>
      </w:r>
      <w:r w:rsidRPr="00E6269E">
        <w:rPr>
          <w:rFonts w:cs="Times New Roman"/>
          <w:sz w:val="22"/>
          <w:szCs w:val="22"/>
        </w:rPr>
        <w:t>брокера)</w:t>
      </w:r>
      <w:r w:rsidRPr="00E6269E">
        <w:rPr>
          <w:rFonts w:cs="Times New Roman"/>
          <w:sz w:val="22"/>
          <w:szCs w:val="22"/>
        </w:rPr>
        <w:tab/>
        <w:t>(</w:t>
      </w:r>
      <w:proofErr w:type="spellStart"/>
      <w:r w:rsidRPr="00E6269E">
        <w:rPr>
          <w:rFonts w:cs="Times New Roman"/>
          <w:sz w:val="22"/>
          <w:szCs w:val="22"/>
        </w:rPr>
        <w:t>зразок</w:t>
      </w:r>
      <w:proofErr w:type="spellEnd"/>
      <w:r w:rsidRPr="00E6269E">
        <w:rPr>
          <w:rFonts w:cs="Times New Roman"/>
          <w:spacing w:val="-2"/>
          <w:sz w:val="22"/>
          <w:szCs w:val="22"/>
        </w:rPr>
        <w:t xml:space="preserve"> </w:t>
      </w:r>
      <w:proofErr w:type="spellStart"/>
      <w:r w:rsidRPr="00E6269E">
        <w:rPr>
          <w:rFonts w:cs="Times New Roman"/>
          <w:sz w:val="22"/>
          <w:szCs w:val="22"/>
        </w:rPr>
        <w:t>підпису</w:t>
      </w:r>
      <w:proofErr w:type="spellEnd"/>
      <w:r w:rsidRPr="00E6269E">
        <w:rPr>
          <w:rFonts w:cs="Times New Roman"/>
          <w:sz w:val="22"/>
          <w:szCs w:val="22"/>
        </w:rPr>
        <w:t>)</w:t>
      </w:r>
    </w:p>
    <w:p w14:paraId="059C3F4B" w14:textId="77777777" w:rsidR="00E6269E" w:rsidRDefault="00E6269E" w:rsidP="00E6269E">
      <w:pPr>
        <w:tabs>
          <w:tab w:val="left" w:pos="6292"/>
          <w:tab w:val="left" w:pos="6499"/>
          <w:tab w:val="left" w:pos="8712"/>
        </w:tabs>
        <w:spacing w:before="56" w:line="276" w:lineRule="auto"/>
        <w:contextualSpacing/>
        <w:rPr>
          <w:rFonts w:cs="Times New Roman"/>
        </w:rPr>
      </w:pPr>
    </w:p>
    <w:p w14:paraId="5634C94E" w14:textId="77777777" w:rsidR="00E6269E" w:rsidRPr="00485AFB" w:rsidRDefault="00E6269E" w:rsidP="00E6269E">
      <w:pPr>
        <w:tabs>
          <w:tab w:val="left" w:pos="6292"/>
          <w:tab w:val="left" w:pos="6499"/>
          <w:tab w:val="left" w:pos="8712"/>
        </w:tabs>
        <w:spacing w:before="56" w:line="276" w:lineRule="auto"/>
        <w:contextualSpacing/>
        <w:rPr>
          <w:rFonts w:cs="Times New Roman"/>
        </w:rPr>
      </w:pPr>
      <w:r w:rsidRPr="000D7199"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77F48" wp14:editId="19DAAFD8">
                <wp:simplePos x="0" y="0"/>
                <wp:positionH relativeFrom="page">
                  <wp:posOffset>718185</wp:posOffset>
                </wp:positionH>
                <wp:positionV relativeFrom="paragraph">
                  <wp:posOffset>189230</wp:posOffset>
                </wp:positionV>
                <wp:extent cx="2157730" cy="0"/>
                <wp:effectExtent l="0" t="0" r="0" b="0"/>
                <wp:wrapNone/>
                <wp:docPr id="166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7730" cy="0"/>
                        </a:xfrm>
                        <a:prstGeom prst="line">
                          <a:avLst/>
                        </a:pr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2310B" id="Line 15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.55pt,14.9pt" to="226.4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" strokeweight=".25317mm">
                <w10:wrap anchorx="page"/>
              </v:line>
            </w:pict>
          </mc:Fallback>
        </mc:AlternateContent>
      </w:r>
      <w:r w:rsidRPr="000D7199">
        <w:rPr>
          <w:rFonts w:cs="Times New Roman"/>
        </w:rPr>
        <w:t xml:space="preserve"> </w:t>
      </w:r>
      <w:r w:rsidRPr="000D7199">
        <w:rPr>
          <w:rFonts w:cs="Times New Roman"/>
        </w:rPr>
        <w:tab/>
      </w:r>
      <w:r>
        <w:rPr>
          <w:rFonts w:cs="Times New Roman"/>
          <w:lang w:val="uk-UA"/>
        </w:rPr>
        <w:t xml:space="preserve">   </w:t>
      </w:r>
      <w:r w:rsidRPr="00485AFB">
        <w:rPr>
          <w:rFonts w:cs="Times New Roman"/>
        </w:rPr>
        <w:tab/>
        <w:t>/</w:t>
      </w:r>
      <w:r w:rsidRPr="00485AFB">
        <w:rPr>
          <w:rFonts w:cs="Times New Roman"/>
          <w:u w:val="single"/>
        </w:rPr>
        <w:tab/>
      </w:r>
      <w:r w:rsidRPr="00485AFB">
        <w:rPr>
          <w:rFonts w:cs="Times New Roman"/>
        </w:rPr>
        <w:t>/</w:t>
      </w:r>
    </w:p>
    <w:p w14:paraId="421BA3DB" w14:textId="77777777" w:rsidR="00E6269E" w:rsidRDefault="00E6269E" w:rsidP="00E6269E">
      <w:pPr>
        <w:tabs>
          <w:tab w:val="left" w:pos="3840"/>
          <w:tab w:val="left" w:pos="5760"/>
        </w:tabs>
        <w:spacing w:before="5" w:line="276" w:lineRule="auto"/>
        <w:contextualSpacing/>
        <w:rPr>
          <w:rFonts w:cs="Times New Roman"/>
          <w:sz w:val="22"/>
          <w:szCs w:val="22"/>
        </w:rPr>
      </w:pPr>
    </w:p>
    <w:p w14:paraId="3969DF54" w14:textId="77777777" w:rsidR="00E6269E" w:rsidRPr="00E6269E" w:rsidRDefault="00E6269E" w:rsidP="00E6269E">
      <w:pPr>
        <w:tabs>
          <w:tab w:val="left" w:pos="3840"/>
          <w:tab w:val="left" w:pos="5760"/>
        </w:tabs>
        <w:spacing w:before="5" w:line="276" w:lineRule="auto"/>
        <w:contextualSpacing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  <w:lang w:val="uk-UA"/>
        </w:rPr>
        <w:t xml:space="preserve"> </w:t>
      </w:r>
      <w:r w:rsidRPr="00E6269E">
        <w:rPr>
          <w:rFonts w:cs="Times New Roman"/>
          <w:sz w:val="22"/>
          <w:szCs w:val="22"/>
        </w:rPr>
        <w:t>(</w:t>
      </w:r>
      <w:proofErr w:type="spellStart"/>
      <w:r w:rsidRPr="00E6269E">
        <w:rPr>
          <w:rFonts w:cs="Times New Roman"/>
          <w:sz w:val="22"/>
          <w:szCs w:val="22"/>
        </w:rPr>
        <w:t>найменування</w:t>
      </w:r>
      <w:proofErr w:type="spellEnd"/>
      <w:r w:rsidRPr="00E6269E">
        <w:rPr>
          <w:rFonts w:cs="Times New Roman"/>
          <w:spacing w:val="-5"/>
          <w:sz w:val="22"/>
          <w:szCs w:val="22"/>
        </w:rPr>
        <w:t xml:space="preserve"> </w:t>
      </w:r>
      <w:r w:rsidRPr="00E6269E">
        <w:rPr>
          <w:rFonts w:cs="Times New Roman"/>
          <w:sz w:val="22"/>
          <w:szCs w:val="22"/>
        </w:rPr>
        <w:t>посади</w:t>
      </w:r>
      <w:r w:rsidRPr="00E6269E">
        <w:rPr>
          <w:rFonts w:cs="Times New Roman"/>
          <w:spacing w:val="-3"/>
          <w:sz w:val="22"/>
          <w:szCs w:val="22"/>
        </w:rPr>
        <w:t xml:space="preserve"> </w:t>
      </w:r>
      <w:proofErr w:type="spellStart"/>
      <w:r w:rsidRPr="00E6269E">
        <w:rPr>
          <w:rFonts w:cs="Times New Roman"/>
          <w:sz w:val="22"/>
          <w:szCs w:val="22"/>
        </w:rPr>
        <w:t>керівника</w:t>
      </w:r>
      <w:proofErr w:type="spellEnd"/>
      <w:r w:rsidRPr="00E6269E">
        <w:rPr>
          <w:rFonts w:cs="Times New Roman"/>
          <w:sz w:val="22"/>
          <w:szCs w:val="22"/>
        </w:rPr>
        <w:t>)</w:t>
      </w:r>
      <w:r w:rsidRPr="00E6269E">
        <w:rPr>
          <w:rFonts w:cs="Times New Roman"/>
          <w:sz w:val="22"/>
          <w:szCs w:val="22"/>
        </w:rPr>
        <w:tab/>
      </w:r>
      <w:r w:rsidRPr="00E6269E">
        <w:rPr>
          <w:rFonts w:cs="Times New Roman"/>
          <w:sz w:val="22"/>
          <w:szCs w:val="22"/>
          <w:lang w:val="uk-UA"/>
        </w:rPr>
        <w:t xml:space="preserve">          </w:t>
      </w:r>
      <w:proofErr w:type="gramStart"/>
      <w:r w:rsidRPr="00E6269E">
        <w:rPr>
          <w:rFonts w:cs="Times New Roman"/>
          <w:sz w:val="22"/>
          <w:szCs w:val="22"/>
          <w:lang w:val="uk-UA"/>
        </w:rPr>
        <w:t xml:space="preserve">   </w:t>
      </w:r>
      <w:r w:rsidRPr="00E6269E">
        <w:rPr>
          <w:rFonts w:cs="Times New Roman"/>
          <w:sz w:val="22"/>
          <w:szCs w:val="22"/>
        </w:rPr>
        <w:t>(</w:t>
      </w:r>
      <w:proofErr w:type="spellStart"/>
      <w:proofErr w:type="gramEnd"/>
      <w:r w:rsidRPr="00E6269E">
        <w:rPr>
          <w:rFonts w:cs="Times New Roman"/>
          <w:sz w:val="22"/>
          <w:szCs w:val="22"/>
        </w:rPr>
        <w:t>підпис</w:t>
      </w:r>
      <w:proofErr w:type="spellEnd"/>
      <w:r w:rsidRPr="00E6269E">
        <w:rPr>
          <w:rFonts w:cs="Times New Roman"/>
          <w:sz w:val="22"/>
          <w:szCs w:val="22"/>
        </w:rPr>
        <w:t>)</w:t>
      </w:r>
      <w:r w:rsidRPr="00E6269E">
        <w:rPr>
          <w:rFonts w:cs="Times New Roman"/>
          <w:sz w:val="22"/>
          <w:szCs w:val="22"/>
        </w:rPr>
        <w:tab/>
      </w:r>
      <w:r w:rsidRPr="00E6269E">
        <w:rPr>
          <w:rFonts w:cs="Times New Roman"/>
          <w:sz w:val="22"/>
          <w:szCs w:val="22"/>
          <w:lang w:val="uk-UA"/>
        </w:rPr>
        <w:t xml:space="preserve">             </w:t>
      </w:r>
      <w:r>
        <w:rPr>
          <w:rFonts w:cs="Times New Roman"/>
          <w:sz w:val="22"/>
          <w:szCs w:val="22"/>
          <w:lang w:val="uk-UA"/>
        </w:rPr>
        <w:t xml:space="preserve">   </w:t>
      </w:r>
      <w:r w:rsidRPr="00E6269E">
        <w:rPr>
          <w:rFonts w:cs="Times New Roman"/>
          <w:sz w:val="22"/>
          <w:szCs w:val="22"/>
          <w:lang w:val="uk-UA"/>
        </w:rPr>
        <w:t xml:space="preserve"> </w:t>
      </w:r>
      <w:r w:rsidRPr="00E6269E">
        <w:rPr>
          <w:rFonts w:cs="Times New Roman"/>
          <w:sz w:val="22"/>
          <w:szCs w:val="22"/>
        </w:rPr>
        <w:t>(</w:t>
      </w:r>
      <w:proofErr w:type="spellStart"/>
      <w:r w:rsidRPr="00E6269E">
        <w:rPr>
          <w:rFonts w:cs="Times New Roman"/>
          <w:sz w:val="22"/>
          <w:szCs w:val="22"/>
        </w:rPr>
        <w:t>ініціали</w:t>
      </w:r>
      <w:proofErr w:type="spellEnd"/>
      <w:r w:rsidRPr="00E6269E">
        <w:rPr>
          <w:rFonts w:cs="Times New Roman"/>
          <w:sz w:val="22"/>
          <w:szCs w:val="22"/>
        </w:rPr>
        <w:t>,</w:t>
      </w:r>
      <w:r w:rsidRPr="00E6269E">
        <w:rPr>
          <w:rFonts w:cs="Times New Roman"/>
          <w:spacing w:val="-1"/>
          <w:sz w:val="22"/>
          <w:szCs w:val="22"/>
        </w:rPr>
        <w:t xml:space="preserve"> </w:t>
      </w:r>
      <w:proofErr w:type="spellStart"/>
      <w:r w:rsidRPr="00E6269E">
        <w:rPr>
          <w:rFonts w:cs="Times New Roman"/>
          <w:sz w:val="22"/>
          <w:szCs w:val="22"/>
        </w:rPr>
        <w:t>прізвище</w:t>
      </w:r>
      <w:proofErr w:type="spellEnd"/>
      <w:r w:rsidRPr="00E6269E">
        <w:rPr>
          <w:rFonts w:cs="Times New Roman"/>
          <w:sz w:val="22"/>
          <w:szCs w:val="22"/>
        </w:rPr>
        <w:t>)</w:t>
      </w:r>
    </w:p>
    <w:p w14:paraId="2DA95A08" w14:textId="77777777" w:rsidR="00E6269E" w:rsidRPr="00E6269E" w:rsidRDefault="00E6269E" w:rsidP="00E6269E">
      <w:pPr>
        <w:spacing w:line="276" w:lineRule="auto"/>
        <w:contextualSpacing/>
        <w:jc w:val="center"/>
        <w:rPr>
          <w:rFonts w:cs="Times New Roman"/>
          <w:sz w:val="22"/>
          <w:szCs w:val="22"/>
        </w:rPr>
      </w:pPr>
      <w:proofErr w:type="spellStart"/>
      <w:r w:rsidRPr="00E6269E">
        <w:rPr>
          <w:rFonts w:cs="Times New Roman"/>
          <w:sz w:val="22"/>
          <w:szCs w:val="22"/>
        </w:rPr>
        <w:t>м.п</w:t>
      </w:r>
      <w:proofErr w:type="spellEnd"/>
      <w:r w:rsidRPr="00E6269E">
        <w:rPr>
          <w:rFonts w:cs="Times New Roman"/>
          <w:sz w:val="22"/>
          <w:szCs w:val="22"/>
        </w:rPr>
        <w:t>.</w:t>
      </w:r>
    </w:p>
    <w:p w14:paraId="54EFA771" w14:textId="77777777" w:rsidR="008D1482" w:rsidRDefault="00EF29EF" w:rsidP="00E6269E">
      <w:pPr>
        <w:spacing w:line="276" w:lineRule="auto"/>
        <w:contextualSpacing/>
      </w:pPr>
    </w:p>
    <w:sectPr w:rsidR="008D1482" w:rsidSect="00E6269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36871"/>
    <w:multiLevelType w:val="hybridMultilevel"/>
    <w:tmpl w:val="160415A8"/>
    <w:lvl w:ilvl="0" w:tplc="25F81F20">
      <w:numFmt w:val="bullet"/>
      <w:lvlText w:val="-"/>
      <w:lvlJc w:val="left"/>
      <w:pPr>
        <w:ind w:left="832" w:hanging="348"/>
      </w:pPr>
      <w:rPr>
        <w:rFonts w:ascii="Calibri" w:eastAsia="Calibri" w:hAnsi="Calibri" w:cs="Calibri" w:hint="default"/>
        <w:w w:val="100"/>
        <w:sz w:val="24"/>
        <w:szCs w:val="24"/>
        <w:lang w:val="uk-UA" w:eastAsia="en-US" w:bidi="ar-SA"/>
      </w:rPr>
    </w:lvl>
    <w:lvl w:ilvl="1" w:tplc="971EE2EE">
      <w:numFmt w:val="bullet"/>
      <w:lvlText w:val="–"/>
      <w:lvlJc w:val="left"/>
      <w:pPr>
        <w:ind w:left="844" w:hanging="228"/>
      </w:pPr>
      <w:rPr>
        <w:rFonts w:ascii="Calibri" w:eastAsia="Calibri" w:hAnsi="Calibri" w:cs="Calibri" w:hint="default"/>
        <w:w w:val="100"/>
        <w:sz w:val="24"/>
        <w:szCs w:val="24"/>
        <w:lang w:val="uk-UA" w:eastAsia="en-US" w:bidi="ar-SA"/>
      </w:rPr>
    </w:lvl>
    <w:lvl w:ilvl="2" w:tplc="7930B884">
      <w:numFmt w:val="bullet"/>
      <w:lvlText w:val="•"/>
      <w:lvlJc w:val="left"/>
      <w:pPr>
        <w:ind w:left="2866" w:hanging="228"/>
      </w:pPr>
      <w:rPr>
        <w:rFonts w:hint="default"/>
        <w:lang w:val="uk-UA" w:eastAsia="en-US" w:bidi="ar-SA"/>
      </w:rPr>
    </w:lvl>
    <w:lvl w:ilvl="3" w:tplc="51B64460">
      <w:numFmt w:val="bullet"/>
      <w:lvlText w:val="•"/>
      <w:lvlJc w:val="left"/>
      <w:pPr>
        <w:ind w:left="3879" w:hanging="228"/>
      </w:pPr>
      <w:rPr>
        <w:rFonts w:hint="default"/>
        <w:lang w:val="uk-UA" w:eastAsia="en-US" w:bidi="ar-SA"/>
      </w:rPr>
    </w:lvl>
    <w:lvl w:ilvl="4" w:tplc="7D90751E">
      <w:numFmt w:val="bullet"/>
      <w:lvlText w:val="•"/>
      <w:lvlJc w:val="left"/>
      <w:pPr>
        <w:ind w:left="4892" w:hanging="228"/>
      </w:pPr>
      <w:rPr>
        <w:rFonts w:hint="default"/>
        <w:lang w:val="uk-UA" w:eastAsia="en-US" w:bidi="ar-SA"/>
      </w:rPr>
    </w:lvl>
    <w:lvl w:ilvl="5" w:tplc="86283DDA">
      <w:numFmt w:val="bullet"/>
      <w:lvlText w:val="•"/>
      <w:lvlJc w:val="left"/>
      <w:pPr>
        <w:ind w:left="5905" w:hanging="228"/>
      </w:pPr>
      <w:rPr>
        <w:rFonts w:hint="default"/>
        <w:lang w:val="uk-UA" w:eastAsia="en-US" w:bidi="ar-SA"/>
      </w:rPr>
    </w:lvl>
    <w:lvl w:ilvl="6" w:tplc="2EA60B9A">
      <w:numFmt w:val="bullet"/>
      <w:lvlText w:val="•"/>
      <w:lvlJc w:val="left"/>
      <w:pPr>
        <w:ind w:left="6918" w:hanging="228"/>
      </w:pPr>
      <w:rPr>
        <w:rFonts w:hint="default"/>
        <w:lang w:val="uk-UA" w:eastAsia="en-US" w:bidi="ar-SA"/>
      </w:rPr>
    </w:lvl>
    <w:lvl w:ilvl="7" w:tplc="702CB074">
      <w:numFmt w:val="bullet"/>
      <w:lvlText w:val="•"/>
      <w:lvlJc w:val="left"/>
      <w:pPr>
        <w:ind w:left="7931" w:hanging="228"/>
      </w:pPr>
      <w:rPr>
        <w:rFonts w:hint="default"/>
        <w:lang w:val="uk-UA" w:eastAsia="en-US" w:bidi="ar-SA"/>
      </w:rPr>
    </w:lvl>
    <w:lvl w:ilvl="8" w:tplc="C72A15AA">
      <w:numFmt w:val="bullet"/>
      <w:lvlText w:val="•"/>
      <w:lvlJc w:val="left"/>
      <w:pPr>
        <w:ind w:left="8944" w:hanging="228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69E"/>
    <w:rsid w:val="000254E0"/>
    <w:rsid w:val="006C2346"/>
    <w:rsid w:val="00BF5641"/>
    <w:rsid w:val="00E6269E"/>
    <w:rsid w:val="00EF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83DDF"/>
  <w15:docId w15:val="{003655E7-A4EB-4940-971E-F1AA75FF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6269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E626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269E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  <w:bdr w:val="nil"/>
      <w:lang w:eastAsia="uk-UA"/>
    </w:rPr>
  </w:style>
  <w:style w:type="table" w:customStyle="1" w:styleId="TableNormal">
    <w:name w:val="Table Normal"/>
    <w:uiPriority w:val="2"/>
    <w:qFormat/>
    <w:rsid w:val="00E626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uk-UA" w:eastAsia="uk-U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link w:val="a4"/>
    <w:uiPriority w:val="1"/>
    <w:qFormat/>
    <w:rsid w:val="00E6269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uk-UA"/>
    </w:rPr>
  </w:style>
  <w:style w:type="character" w:customStyle="1" w:styleId="a4">
    <w:name w:val="Основной текст Знак"/>
    <w:basedOn w:val="a0"/>
    <w:link w:val="a3"/>
    <w:uiPriority w:val="1"/>
    <w:rsid w:val="00E6269E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uk-UA"/>
    </w:rPr>
  </w:style>
  <w:style w:type="paragraph" w:styleId="a5">
    <w:name w:val="List Paragraph"/>
    <w:uiPriority w:val="34"/>
    <w:qFormat/>
    <w:rsid w:val="00E6269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132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uk-UA"/>
    </w:rPr>
  </w:style>
  <w:style w:type="paragraph" w:customStyle="1" w:styleId="TableParagraph">
    <w:name w:val="Table Paragraph"/>
    <w:basedOn w:val="a"/>
    <w:uiPriority w:val="1"/>
    <w:qFormat/>
    <w:rsid w:val="00E6269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bdr w:val="none" w:sz="0" w:space="0" w:color="auto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Ірина Григорьева</cp:lastModifiedBy>
  <cp:revision>2</cp:revision>
  <dcterms:created xsi:type="dcterms:W3CDTF">2021-10-25T10:18:00Z</dcterms:created>
  <dcterms:modified xsi:type="dcterms:W3CDTF">2021-10-25T10:18:00Z</dcterms:modified>
</cp:coreProperties>
</file>